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3.png" ContentType="image/png"/>
  <Override PartName="/word/media/image2.png" ContentType="image/png"/>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slov"/>
        <w:spacing w:before="240" w:after="120"/>
        <w:jc w:val="center"/>
      </w:pPr>
      <w:r>
        <w:rPr>
          <w:lang w:val="en-US"/>
        </w:rPr>
        <w:t>FREEMAT</w:t>
      </w:r>
      <w:r>
        <w:rPr/>
        <w:br/>
      </w:r>
      <w:r/>
    </w:p>
    <w:p>
      <w:pPr>
        <w:pStyle w:val="Naslov"/>
      </w:pPr>
      <w:r>
        <w:rPr>
          <w:lang w:val="en-US"/>
        </w:rPr>
        <w:t>Freemat</w:t>
      </w:r>
      <w:r>
        <w:rPr/>
        <w:br/>
      </w:r>
      <w:r/>
    </w:p>
    <w:p>
      <w:pPr>
        <w:pStyle w:val="ImeNaslov"/>
        <w:rPr>
          <w:lang w:val="en-US"/>
        </w:rPr>
      </w:pPr>
      <w:r>
        <w:rPr>
          <w:lang w:val="en-US"/>
        </w:rPr>
        <w:t>Nejc Mercina</w:t>
      </w:r>
      <w:r/>
    </w:p>
    <w:p>
      <w:pPr>
        <w:pStyle w:val="ImeNaslov"/>
        <w:rPr>
          <w:lang w:val="en-US"/>
        </w:rPr>
      </w:pPr>
      <w:r>
        <w:rPr>
          <w:lang w:val="en-US"/>
        </w:rPr>
        <w:t>nejc.mercina@student.fmf.uni-lj.si</w:t>
      </w:r>
      <w:r/>
    </w:p>
    <w:p>
      <w:pPr>
        <w:pStyle w:val="Normal"/>
        <w:rPr>
          <w:sz w:val="22"/>
          <w:sz w:val="21"/>
          <w:rFonts w:ascii="Arial" w:hAnsi="Arial"/>
          <w:lang w:val="en-US"/>
        </w:rPr>
      </w:pPr>
      <w:r>
        <w:rPr>
          <w:lang w:val="en-US"/>
        </w:rPr>
      </w:r>
      <w:r/>
    </w:p>
    <w:p>
      <w:pPr>
        <w:pStyle w:val="Normal"/>
        <w:rPr>
          <w:sz w:val="22"/>
          <w:sz w:val="21"/>
          <w:rFonts w:ascii="Arial" w:hAnsi="Arial"/>
          <w:lang w:val="en-US"/>
        </w:rPr>
      </w:pPr>
      <w:r>
        <w:rPr>
          <w:lang w:val="en-US"/>
        </w:rPr>
      </w:r>
      <w:r/>
    </w:p>
    <w:p>
      <w:pPr>
        <w:pStyle w:val="Podnaslov"/>
      </w:pPr>
      <w:r>
        <w:rPr>
          <w:lang w:val="en-US"/>
        </w:rPr>
        <w:t>Povzetek</w:t>
      </w:r>
      <w:r/>
    </w:p>
    <w:p>
      <w:pPr>
        <w:pStyle w:val="Normal"/>
      </w:pPr>
      <w:r>
        <w:rPr>
          <w:lang w:val="en-US"/>
        </w:rPr>
        <w:t>Prispevek obravnava program Freemat. Preveri, kako se odreže v preprosti uporabi, ter ga primerja z Matlabom, pa tudi z drugimi prostodostopnimi alternativami. Predstavi tudi nekaj teorije o sistemih linearnih enačb, ter uporabi Freemat za pomoč pri reševanju nekaterih primerov. Najde pa nekaj pomankljivosti, in sicer predvsem mankajoče vgrajene funkcije, pa tudi kakšen »hrošč«.</w:t>
      </w:r>
      <w:r/>
    </w:p>
    <w:p>
      <w:pPr>
        <w:pStyle w:val="Podnaslov"/>
      </w:pPr>
      <w:r>
        <w:rPr>
          <w:lang w:val="sl-SI"/>
        </w:rPr>
        <w:t>Ključne besede</w:t>
      </w:r>
      <w:r/>
    </w:p>
    <w:p>
      <w:pPr>
        <w:pStyle w:val="Normal"/>
      </w:pPr>
      <w:r>
        <w:rPr/>
        <w:t>Podoben, zastonj, pomankljiv</w:t>
      </w:r>
      <w:r/>
    </w:p>
    <w:p>
      <w:pPr>
        <w:pStyle w:val="Normal"/>
        <w:rPr>
          <w:sz w:val="22"/>
          <w:sz w:val="21"/>
          <w:rFonts w:ascii="Arial" w:hAnsi="Arial"/>
          <w:lang w:val="en-US"/>
        </w:rPr>
      </w:pPr>
      <w:r>
        <w:rPr>
          <w:lang w:val="en-US"/>
        </w:rPr>
      </w:r>
      <w:r/>
    </w:p>
    <w:p>
      <w:pPr>
        <w:pStyle w:val="Podnaslov"/>
      </w:pPr>
      <w:r>
        <w:rPr>
          <w:lang w:val="en-US"/>
        </w:rPr>
        <w:t xml:space="preserve">Abstract </w:t>
      </w:r>
      <w:r/>
    </w:p>
    <w:p>
      <w:pPr>
        <w:pStyle w:val="Normal"/>
      </w:pPr>
      <w:r>
        <w:rPr>
          <w:lang w:val="en-US"/>
        </w:rPr>
        <w:t>The article deals with the Freemat program. It checks how the program works out in simple usage, and compares it to Matlab, as well as other open-source alternatives. It also presents some theory on systems of linear equations, and uses Freemat to help solve some examples. It finds, however, some inadequacies, mostly in missing built-in functions,  and a couple of bugs.</w:t>
      </w:r>
      <w:r/>
    </w:p>
    <w:p>
      <w:pPr>
        <w:pStyle w:val="Normal"/>
      </w:pPr>
      <w:r>
        <w:rPr/>
      </w:r>
      <w:r/>
    </w:p>
    <w:p>
      <w:pPr>
        <w:pStyle w:val="Podnaslov"/>
      </w:pPr>
      <w:r>
        <w:rPr>
          <w:lang w:val="en-US"/>
        </w:rPr>
        <w:t xml:space="preserve">Key words </w:t>
      </w:r>
      <w:r/>
    </w:p>
    <w:p>
      <w:pPr>
        <w:pStyle w:val="Normal"/>
        <w:rPr>
          <w:sz w:val="22"/>
          <w:sz w:val="21"/>
          <w:rFonts w:ascii="Arial" w:hAnsi="Arial"/>
          <w:lang w:val="sl-SI"/>
        </w:rPr>
      </w:pPr>
      <w:r>
        <w:rPr>
          <w:lang w:val="sl-SI"/>
        </w:rPr>
        <w:t>Similar, free, inadequate</w:t>
      </w:r>
      <w:r/>
    </w:p>
    <w:p>
      <w:pPr>
        <w:pStyle w:val="Normal"/>
        <w:rPr>
          <w:lang w:val="en-US"/>
        </w:rPr>
      </w:pPr>
      <w:r>
        <w:rPr>
          <w:lang w:val="en-US"/>
        </w:rPr>
        <w:t xml:space="preserve"> </w:t>
      </w:r>
      <w:r/>
    </w:p>
    <w:p>
      <w:pPr>
        <w:pStyle w:val="Podnaslov"/>
      </w:pPr>
      <w:r>
        <w:rPr/>
      </w:r>
      <w:r>
        <w:br w:type="page"/>
      </w:r>
      <w:r/>
    </w:p>
    <w:p>
      <w:pPr>
        <w:pStyle w:val="Podnaslov"/>
      </w:pPr>
      <w:r>
        <w:rPr>
          <w:lang w:val="en-US"/>
        </w:rPr>
        <w:t>Uvod</w:t>
      </w:r>
      <w:r/>
    </w:p>
    <w:p>
      <w:pPr>
        <w:pStyle w:val="Normal"/>
      </w:pPr>
      <w:r>
        <w:rPr>
          <w:lang w:val="en-US"/>
        </w:rPr>
        <w:t>Matlab je že kar razširjeno orodje, v industriji in izobraževanju, vendar je to plačljiv, in ne preveč poceni program ( že študenstka licenca stane okrog 90 evrov). Namen tega prispevka je predstaviti Freemat kot alternativo temu orodju, povedati nekaj o tem, kako ga uporabljati, ter pokazati nekaj preprostih primerov nalog, ki se jih da z njim rešiti.</w:t>
      </w:r>
      <w:r/>
    </w:p>
    <w:p>
      <w:pPr>
        <w:pStyle w:val="Normal"/>
        <w:rPr>
          <w:sz w:val="22"/>
          <w:sz w:val="21"/>
          <w:rFonts w:ascii="Arial" w:hAnsi="Arial"/>
          <w:lang w:val="en-US"/>
        </w:rPr>
      </w:pPr>
      <w:r>
        <w:rPr>
          <w:lang w:val="en-US"/>
        </w:rPr>
      </w:r>
      <w:r/>
    </w:p>
    <w:p>
      <w:pPr>
        <w:pStyle w:val="Podnaslov"/>
      </w:pPr>
      <w:r>
        <w:rPr/>
        <w:t>Predstavitev orodja</w:t>
      </w:r>
      <w:r/>
    </w:p>
    <w:p>
      <w:pPr>
        <w:pStyle w:val="Podnaslov"/>
      </w:pPr>
      <w:r>
        <w:rPr/>
        <w:t>1.</w:t>
      </w:r>
      <w:r>
        <w:rPr/>
        <w:t>Osnovne lastnosti orodja</w:t>
      </w:r>
      <w:r/>
    </w:p>
    <w:p>
      <w:pPr>
        <w:pStyle w:val="Normal"/>
      </w:pPr>
      <w:r>
        <w:rPr/>
        <w:t xml:space="preserve">Orodje Freemat je namenjeno osebnim računalnikom, in sicer deluje na operacijskih sistemih Windows, Mac OS in Linux. Orodje ni plačljivo, in je dostopno na internetni povezavi </w:t>
      </w:r>
      <w:hyperlink r:id="rId2">
        <w:r>
          <w:rPr>
            <w:rStyle w:val="InternetLink"/>
            <w:lang w:val="en-US"/>
          </w:rPr>
          <w:t>http://freemat.sourceforge.net</w:t>
        </w:r>
      </w:hyperlink>
      <w:r/>
    </w:p>
    <w:p>
      <w:pPr>
        <w:pStyle w:val="Normal"/>
      </w:pPr>
      <w:r>
        <w:rPr>
          <w:lang w:val="en-US"/>
        </w:rPr>
        <w:t>Deluje lahko kot preprosto računalo, lahko ga uporabljamo za risanje grafov funkcij in reševanje problemov iz linearne algebre.</w:t>
      </w:r>
      <w:r/>
    </w:p>
    <w:p>
      <w:pPr>
        <w:pStyle w:val="Normal"/>
      </w:pPr>
      <w:r>
        <w:rPr>
          <w:lang w:val="en-US"/>
        </w:rPr>
        <w:t>Freemat ima vgrajenih veliko ukazov, katere lahko poiščemo v dokumentaciji, ki jo dobimo na naslovu:</w:t>
      </w:r>
      <w:r/>
    </w:p>
    <w:p>
      <w:pPr>
        <w:pStyle w:val="Normal"/>
      </w:pPr>
      <w:hyperlink r:id="rId3">
        <w:r>
          <w:rPr>
            <w:rStyle w:val="InternetLink"/>
            <w:lang w:val="en-US"/>
          </w:rPr>
          <w:t>http://sourceforge.net/projects/freemat/files/FreeMat4/FreeMat-4.2.pdf/download</w:t>
        </w:r>
      </w:hyperlink>
      <w:r/>
    </w:p>
    <w:p>
      <w:pPr>
        <w:pStyle w:val="Normal"/>
      </w:pPr>
      <w:r>
        <w:rPr>
          <w:lang w:val="en-US"/>
        </w:rPr>
        <w:t xml:space="preserve">Ker Freemat uporablja enake imena funkcij kot Matlab, si lahko pomagamo tudi z Matlabovo dokumentacijo, ki je dostopna na </w:t>
      </w:r>
      <w:hyperlink r:id="rId4">
        <w:r>
          <w:rPr>
            <w:rStyle w:val="InternetLink"/>
            <w:lang w:val="en-US"/>
          </w:rPr>
          <w:t>http://www.mathworks.com/help/matlab/</w:t>
        </w:r>
      </w:hyperlink>
      <w:r>
        <w:rPr>
          <w:lang w:val="en-US"/>
        </w:rPr>
        <w:t xml:space="preserve"> , in ima dober sistem za iskanje, vendar bomo prej ali slej ( ponavadi prej) naleteli na funkcije, ki jih Freemat nima.</w:t>
      </w:r>
      <w:r/>
    </w:p>
    <w:p>
      <w:pPr>
        <w:pStyle w:val="Normal"/>
        <w:numPr>
          <w:ilvl w:val="0"/>
          <w:numId w:val="0"/>
        </w:numPr>
        <w:rPr>
          <w:lang w:val="en-US"/>
        </w:rPr>
      </w:pPr>
      <w:r>
        <w:rPr/>
      </w:r>
      <w:r/>
    </w:p>
    <w:p>
      <w:pPr>
        <w:pStyle w:val="Podnaslov"/>
      </w:pPr>
      <w:r>
        <w:rPr>
          <w:lang w:val="en-US"/>
        </w:rPr>
        <w:t>2.</w:t>
      </w:r>
      <w:r>
        <w:rPr>
          <w:lang w:val="en-US"/>
        </w:rPr>
        <w:t>Osnovni izgled orodja</w:t>
      </w:r>
      <w:r/>
    </w:p>
    <w:p>
      <w:pPr>
        <w:pStyle w:val="Normal"/>
        <w:numPr>
          <w:ilvl w:val="0"/>
          <w:numId w:val="0"/>
        </w:numPr>
        <w:shd w:fill="FFFFFF" w:val="clear"/>
        <w:tabs/>
        <w:ind w:left="0" w:right="0" w:hanging="283"/>
        <w:jc w:val="both"/>
      </w:pPr>
      <w:r>
        <w:rPr>
          <w:lang w:val="en-US"/>
        </w:rPr>
        <w:t>Ko program odpremo, imamo pred seboj ukazno okno. V to okno lahko kar vpišemo ukaze, ali vgrajene funkcije, in Freemat jih bo izvedel. Vidimo pa tudi nekaj zavihkov.</w:t>
      </w:r>
      <w:r/>
    </w:p>
    <w:p>
      <w:pPr>
        <w:pStyle w:val="Normal"/>
        <w:numPr>
          <w:ilvl w:val="0"/>
          <w:numId w:val="0"/>
        </w:numPr>
        <w:rPr>
          <w:lang w:val="en-US"/>
        </w:rPr>
      </w:pPr>
      <w:r>
        <w:rPr/>
      </w:r>
      <w:r>
        <mc:AlternateContent>
          <mc:Choice Requires="wps">
            <w:drawing>
              <wp:anchor behindDoc="0" distT="0" distB="0" distL="0" distR="0" simplePos="0" locked="0" layoutInCell="1" allowOverlap="1" relativeHeight="6">
                <wp:simplePos x="0" y="0"/>
                <wp:positionH relativeFrom="column">
                  <wp:align>center</wp:align>
                </wp:positionH>
                <wp:positionV relativeFrom="paragraph">
                  <wp:align>top</wp:align>
                </wp:positionV>
                <wp:extent cx="4096385" cy="3394710"/>
                <wp:effectExtent l="0" t="0" r="0" b="0"/>
                <wp:wrapTopAndBottom/>
                <wp:docPr id="1" name="Frame1"/>
                <a:graphic xmlns:a="http://schemas.openxmlformats.org/drawingml/2006/main">
                  <a:graphicData uri="http://schemas.microsoft.com/office/word/2010/wordprocessingShape">
                    <wps:wsp>
                      <wps:cNvSpPr txBox="1"/>
                      <wps:spPr>
                        <a:xfrm>
                          <a:off x="0" y="0"/>
                          <a:ext cx="4096385" cy="3394710"/>
                        </a:xfrm>
                        <a:prstGeom prst="rect"/>
                      </wps:spPr>
                      <wps:txbx>
                        <w:txbxContent>
                          <w:p>
                            <w:pPr>
                              <w:pStyle w:val="Slika"/>
                              <w:spacing w:before="120" w:after="120"/>
                            </w:pPr>
                            <w:r>
                              <w:rPr/>
                              <w:t xml:space="preserve">Slika </w:t>
                              <w:drawing>
                                <wp:inline distT="0" distB="0" distL="0" distR="0">
                                  <wp:extent cx="4096385" cy="3143250"/>
                                  <wp:effectExtent l="0" t="0" r="0" b="0"/>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5"/>
                                          <a:stretch>
                                            <a:fillRect/>
                                          </a:stretch>
                                        </pic:blipFill>
                                        <pic:spPr bwMode="auto">
                                          <a:xfrm>
                                            <a:off x="0" y="0"/>
                                            <a:ext cx="4096385" cy="3143250"/>
                                          </a:xfrm>
                                          <a:prstGeom prst="rect">
                                            <a:avLst/>
                                          </a:prstGeom>
                                          <a:noFill/>
                                          <a:ln w="9525">
                                            <a:noFill/>
                                            <a:miter lim="800000"/>
                                            <a:headEnd/>
                                            <a:tailEnd/>
                                          </a:ln>
                                        </pic:spPr>
                                      </pic:pic>
                                    </a:graphicData>
                                  </a:graphic>
                                </wp:inline>
                              </w:drawing>
                            </w:r>
                            <w:r>
                              <w:rPr/>
                              <w:fldChar w:fldCharType="begin"/>
                            </w:r>
                            <w:r>
                              <w:instrText> SEQ Slika \* ARABIC </w:instrText>
                            </w:r>
                            <w:r>
                              <w:fldChar w:fldCharType="separate"/>
                            </w:r>
                            <w:r>
                              <w:t>1</w:t>
                            </w:r>
                            <w:r>
                              <w:fldChar w:fldCharType="end"/>
                            </w:r>
                            <w:r>
                              <w:rPr/>
                              <w:t>: Ukazno okno</w:t>
                            </w:r>
                          </w:p>
                        </w:txbxContent>
                      </wps:txbx>
                      <wps:bodyPr anchor="t" lIns="0" tIns="0" rIns="0" bIns="0">
                        <a:noAutofit/>
                      </wps:bodyPr>
                    </wps:wsp>
                  </a:graphicData>
                </a:graphic>
              </wp:anchor>
            </w:drawing>
          </mc:Choice>
          <mc:Fallback>
            <w:pict>
              <v:rect style="position:absolute;width:322.55pt;height:267.3pt;mso-wrap-distance-left:0pt;mso-wrap-distance-right:0pt;mso-wrap-distance-top:0pt;mso-wrap-distance-bottom:0pt;margin-top:0pt;margin-left:65.55pt">
                <v:textbox inset="0in,0in,0in,0in">
                  <w:txbxContent>
                    <w:p>
                      <w:pPr>
                        <w:pStyle w:val="Slika"/>
                        <w:spacing w:before="120" w:after="120"/>
                      </w:pPr>
                      <w:r>
                        <w:rPr/>
                        <w:t xml:space="preserve">Slika </w:t>
                        <w:drawing>
                          <wp:inline distT="0" distB="0" distL="0" distR="0">
                            <wp:extent cx="4096385" cy="3143250"/>
                            <wp:effectExtent l="0" t="0" r="0" b="0"/>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5"/>
                                    <a:stretch>
                                      <a:fillRect/>
                                    </a:stretch>
                                  </pic:blipFill>
                                  <pic:spPr bwMode="auto">
                                    <a:xfrm>
                                      <a:off x="0" y="0"/>
                                      <a:ext cx="4096385" cy="3143250"/>
                                    </a:xfrm>
                                    <a:prstGeom prst="rect">
                                      <a:avLst/>
                                    </a:prstGeom>
                                    <a:noFill/>
                                    <a:ln w="9525">
                                      <a:noFill/>
                                      <a:miter lim="800000"/>
                                      <a:headEnd/>
                                      <a:tailEnd/>
                                    </a:ln>
                                  </pic:spPr>
                                </pic:pic>
                              </a:graphicData>
                            </a:graphic>
                          </wp:inline>
                        </w:drawing>
                      </w:r>
                      <w:r>
                        <w:rPr/>
                        <w:fldChar w:fldCharType="begin"/>
                      </w:r>
                      <w:r>
                        <w:instrText> SEQ Slika \* ARABIC </w:instrText>
                      </w:r>
                      <w:r>
                        <w:fldChar w:fldCharType="separate"/>
                      </w:r>
                      <w:r>
                        <w:t>1</w:t>
                      </w:r>
                      <w:r>
                        <w:fldChar w:fldCharType="end"/>
                      </w:r>
                      <w:r>
                        <w:rPr/>
                        <w:t>: Ukazno okno</w:t>
                      </w:r>
                    </w:p>
                  </w:txbxContent>
                </v:textbox>
                <w10:wrap type="topAndBottom"/>
              </v:rect>
            </w:pict>
          </mc:Fallback>
        </mc:AlternateContent>
      </w:r>
      <w:r/>
    </w:p>
    <w:p>
      <w:pPr>
        <w:pStyle w:val="Normal"/>
        <w:numPr>
          <w:ilvl w:val="0"/>
          <w:numId w:val="0"/>
        </w:numPr>
        <w:tabs/>
        <w:ind w:left="0" w:right="0" w:hanging="306"/>
      </w:pPr>
      <w:r>
        <w:rPr>
          <w:lang w:val="en-US"/>
        </w:rPr>
        <w:t>Če pritisnemo na zavihek File, in izberemo New, lahko odpremo skriptno datoteko. Tu lahko zapišemo zaporedje ukazov, ki se bodo izvedli, ko datoteko poženemo. Datoteko je pred tem potrebno tudi shraniti, in lahko jo kasneje ponovno odpremo (in naprimer spremenimo podatke za reševanje druge naloge ipd.)</w:t>
      </w:r>
      <w:r/>
    </w:p>
    <w:p>
      <w:pPr>
        <w:pStyle w:val="TextBody"/>
      </w:pPr>
      <w:r>
        <w:rPr>
          <w:lang w:val="en-US"/>
        </w:rPr>
        <w:t>Kadar narišemo kakšno funkcijo( ukaz plot), se nam odpre novo okno, v katerem se izriše naš graf.</w:t>
        <w:tab/>
      </w:r>
      <w:r>
        <mc:AlternateContent>
          <mc:Choice Requires="wps">
            <w:drawing>
              <wp:anchor behindDoc="0" distT="0" distB="0" distL="0" distR="0" simplePos="0" locked="0" layoutInCell="1" allowOverlap="1" relativeHeight="2">
                <wp:simplePos x="0" y="0"/>
                <wp:positionH relativeFrom="column">
                  <wp:align>center</wp:align>
                </wp:positionH>
                <wp:positionV relativeFrom="paragraph">
                  <wp:align>top</wp:align>
                </wp:positionV>
                <wp:extent cx="4060190" cy="3474085"/>
                <wp:effectExtent l="0" t="0" r="0" b="0"/>
                <wp:wrapTopAndBottom/>
                <wp:docPr id="4" name="Frame2"/>
                <a:graphic xmlns:a="http://schemas.openxmlformats.org/drawingml/2006/main">
                  <a:graphicData uri="http://schemas.microsoft.com/office/word/2010/wordprocessingShape">
                    <wps:wsp>
                      <wps:cNvSpPr txBox="1"/>
                      <wps:spPr>
                        <a:xfrm>
                          <a:off x="0" y="0"/>
                          <a:ext cx="4060190" cy="3474085"/>
                        </a:xfrm>
                        <a:prstGeom prst="rect"/>
                      </wps:spPr>
                      <wps:txbx>
                        <w:txbxContent>
                          <w:p>
                            <w:pPr>
                              <w:pStyle w:val="Slika"/>
                              <w:spacing w:before="120" w:after="120"/>
                            </w:pPr>
                            <w:r>
                              <w:rPr/>
                              <w:t xml:space="preserve">Slika </w:t>
                              <w:drawing>
                                <wp:inline distT="0" distB="0" distL="0" distR="0">
                                  <wp:extent cx="4096385" cy="3162300"/>
                                  <wp:effectExtent l="0" t="0" r="0" b="0"/>
                                  <wp:docPr id="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pic:cNvPicPr>
                                            <a:picLocks noChangeAspect="1" noChangeArrowheads="1"/>
                                          </pic:cNvPicPr>
                                        </pic:nvPicPr>
                                        <pic:blipFill>
                                          <a:blip r:embed="rId6"/>
                                          <a:stretch>
                                            <a:fillRect/>
                                          </a:stretch>
                                        </pic:blipFill>
                                        <pic:spPr bwMode="auto">
                                          <a:xfrm>
                                            <a:off x="0" y="0"/>
                                            <a:ext cx="4096385" cy="3162300"/>
                                          </a:xfrm>
                                          <a:prstGeom prst="rect">
                                            <a:avLst/>
                                          </a:prstGeom>
                                          <a:noFill/>
                                          <a:ln w="9525">
                                            <a:noFill/>
                                            <a:miter lim="800000"/>
                                            <a:headEnd/>
                                            <a:tailEnd/>
                                          </a:ln>
                                        </pic:spPr>
                                      </pic:pic>
                                    </a:graphicData>
                                  </a:graphic>
                                </wp:inline>
                              </w:drawing>
                            </w:r>
                            <w:r>
                              <w:rPr/>
                              <w:fldChar w:fldCharType="begin"/>
                            </w:r>
                            <w:r>
                              <w:instrText> SEQ Slika \* ARABIC </w:instrText>
                            </w:r>
                            <w:r>
                              <w:fldChar w:fldCharType="separate"/>
                            </w:r>
                            <w:r>
                              <w:t>2</w:t>
                            </w:r>
                            <w:r>
                              <w:fldChar w:fldCharType="end"/>
                            </w:r>
                            <w:r>
                              <w:rPr/>
                              <w:t>: Urejevalnik datotek</w:t>
                            </w:r>
                          </w:p>
                        </w:txbxContent>
                      </wps:txbx>
                      <wps:bodyPr anchor="t" lIns="0" tIns="0" rIns="0" bIns="0">
                        <a:noAutofit/>
                      </wps:bodyPr>
                    </wps:wsp>
                  </a:graphicData>
                </a:graphic>
              </wp:anchor>
            </w:drawing>
          </mc:Choice>
          <mc:Fallback>
            <w:pict>
              <v:rect style="position:absolute;width:319.7pt;height:273.55pt;mso-wrap-distance-left:0pt;mso-wrap-distance-right:0pt;mso-wrap-distance-top:0pt;mso-wrap-distance-bottom:0pt;margin-top:0pt;margin-left:66.95pt">
                <v:textbox inset="0in,0in,0in,0in">
                  <w:txbxContent>
                    <w:p>
                      <w:pPr>
                        <w:pStyle w:val="Slika"/>
                        <w:spacing w:before="120" w:after="120"/>
                      </w:pPr>
                      <w:r>
                        <w:rPr/>
                        <w:t xml:space="preserve">Slika </w:t>
                        <w:drawing>
                          <wp:inline distT="0" distB="0" distL="0" distR="0">
                            <wp:extent cx="4096385" cy="3162300"/>
                            <wp:effectExtent l="0" t="0" r="0" b="0"/>
                            <wp:docPr id="6"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
                                    <pic:cNvPicPr>
                                      <a:picLocks noChangeAspect="1" noChangeArrowheads="1"/>
                                    </pic:cNvPicPr>
                                  </pic:nvPicPr>
                                  <pic:blipFill>
                                    <a:blip r:embed="rId6"/>
                                    <a:stretch>
                                      <a:fillRect/>
                                    </a:stretch>
                                  </pic:blipFill>
                                  <pic:spPr bwMode="auto">
                                    <a:xfrm>
                                      <a:off x="0" y="0"/>
                                      <a:ext cx="4096385" cy="3162300"/>
                                    </a:xfrm>
                                    <a:prstGeom prst="rect">
                                      <a:avLst/>
                                    </a:prstGeom>
                                    <a:noFill/>
                                    <a:ln w="9525">
                                      <a:noFill/>
                                      <a:miter lim="800000"/>
                                      <a:headEnd/>
                                      <a:tailEnd/>
                                    </a:ln>
                                  </pic:spPr>
                                </pic:pic>
                              </a:graphicData>
                            </a:graphic>
                          </wp:inline>
                        </w:drawing>
                      </w:r>
                      <w:r>
                        <w:rPr/>
                        <w:fldChar w:fldCharType="begin"/>
                      </w:r>
                      <w:r>
                        <w:instrText> SEQ Slika \* ARABIC </w:instrText>
                      </w:r>
                      <w:r>
                        <w:fldChar w:fldCharType="separate"/>
                      </w:r>
                      <w:r>
                        <w:t>2</w:t>
                      </w:r>
                      <w:r>
                        <w:fldChar w:fldCharType="end"/>
                      </w:r>
                      <w:r>
                        <w:rPr/>
                        <w:t>: Urejevalnik datotek</w:t>
                      </w:r>
                    </w:p>
                  </w:txbxContent>
                </v:textbox>
                <w10:wrap type="topAndBottom"/>
              </v:rect>
            </w:pict>
          </mc:Fallback>
        </mc:AlternateContent>
      </w:r>
      <w:r/>
    </w:p>
    <w:p>
      <w:pPr>
        <w:pStyle w:val="Podnaslov"/>
        <w:rPr>
          <w:sz w:val="24"/>
          <w:i w:val="false"/>
          <w:b/>
          <w:sz w:val="28"/>
          <w:szCs w:val="28"/>
          <w:rFonts w:ascii="Arial" w:hAnsi="Arial" w:eastAsia="Microsoft YaHei" w:cs="Mangal"/>
        </w:rPr>
      </w:pPr>
      <w:r>
        <w:rPr/>
      </w:r>
      <w:r>
        <mc:AlternateContent>
          <mc:Choice Requires="wps">
            <w:drawing>
              <wp:anchor behindDoc="0" distT="0" distB="0" distL="0" distR="0" simplePos="0" locked="0" layoutInCell="1" allowOverlap="1" relativeHeight="4">
                <wp:simplePos x="0" y="0"/>
                <wp:positionH relativeFrom="column">
                  <wp:align>center</wp:align>
                </wp:positionH>
                <wp:positionV relativeFrom="paragraph">
                  <wp:align>top</wp:align>
                </wp:positionV>
                <wp:extent cx="4096385" cy="3366770"/>
                <wp:effectExtent l="0" t="0" r="0" b="0"/>
                <wp:wrapTopAndBottom/>
                <wp:docPr id="7" name="Frame3"/>
                <a:graphic xmlns:a="http://schemas.openxmlformats.org/drawingml/2006/main">
                  <a:graphicData uri="http://schemas.microsoft.com/office/word/2010/wordprocessingShape">
                    <wps:wsp>
                      <wps:cNvSpPr txBox="1"/>
                      <wps:spPr>
                        <a:xfrm>
                          <a:off x="0" y="0"/>
                          <a:ext cx="4096385" cy="3366770"/>
                        </a:xfrm>
                        <a:prstGeom prst="rect"/>
                      </wps:spPr>
                      <wps:txbx>
                        <w:txbxContent>
                          <w:p>
                            <w:pPr>
                              <w:pStyle w:val="Slika"/>
                              <w:spacing w:before="120" w:after="120"/>
                            </w:pPr>
                            <w:r>
                              <w:rPr/>
                              <w:t xml:space="preserve">Slika </w:t>
                              <w:drawing>
                                <wp:inline distT="0" distB="0" distL="0" distR="0">
                                  <wp:extent cx="4096385" cy="3115310"/>
                                  <wp:effectExtent l="0" t="0" r="0" b="0"/>
                                  <wp:docPr id="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
                                          <pic:cNvPicPr>
                                            <a:picLocks noChangeAspect="1" noChangeArrowheads="1"/>
                                          </pic:cNvPicPr>
                                        </pic:nvPicPr>
                                        <pic:blipFill>
                                          <a:blip r:embed="rId7"/>
                                          <a:stretch>
                                            <a:fillRect/>
                                          </a:stretch>
                                        </pic:blipFill>
                                        <pic:spPr bwMode="auto">
                                          <a:xfrm>
                                            <a:off x="0" y="0"/>
                                            <a:ext cx="4096385" cy="3115310"/>
                                          </a:xfrm>
                                          <a:prstGeom prst="rect">
                                            <a:avLst/>
                                          </a:prstGeom>
                                          <a:noFill/>
                                          <a:ln w="9525">
                                            <a:noFill/>
                                            <a:miter lim="800000"/>
                                            <a:headEnd/>
                                            <a:tailEnd/>
                                          </a:ln>
                                        </pic:spPr>
                                      </pic:pic>
                                    </a:graphicData>
                                  </a:graphic>
                                </wp:inline>
                              </w:drawing>
                            </w:r>
                            <w:r>
                              <w:rPr/>
                              <w:fldChar w:fldCharType="begin"/>
                            </w:r>
                            <w:r>
                              <w:instrText> SEQ Slika \* ARABIC </w:instrText>
                            </w:r>
                            <w:r>
                              <w:fldChar w:fldCharType="separate"/>
                            </w:r>
                            <w:r>
                              <w:t>3</w:t>
                            </w:r>
                            <w:r>
                              <w:fldChar w:fldCharType="end"/>
                            </w:r>
                            <w:r>
                              <w:rPr/>
                              <w:t>: Graf funkcije</w:t>
                            </w:r>
                          </w:p>
                        </w:txbxContent>
                      </wps:txbx>
                      <wps:bodyPr anchor="t" lIns="0" tIns="0" rIns="0" bIns="0">
                        <a:noAutofit/>
                      </wps:bodyPr>
                    </wps:wsp>
                  </a:graphicData>
                </a:graphic>
              </wp:anchor>
            </w:drawing>
          </mc:Choice>
          <mc:Fallback>
            <w:pict>
              <v:rect style="position:absolute;width:322.55pt;height:265.1pt;mso-wrap-distance-left:0pt;mso-wrap-distance-right:0pt;mso-wrap-distance-top:0pt;mso-wrap-distance-bottom:0pt;margin-top:0pt;margin-left:65.55pt">
                <v:textbox inset="0in,0in,0in,0in">
                  <w:txbxContent>
                    <w:p>
                      <w:pPr>
                        <w:pStyle w:val="Slika"/>
                        <w:spacing w:before="120" w:after="120"/>
                      </w:pPr>
                      <w:r>
                        <w:rPr/>
                        <w:t xml:space="preserve">Slika </w:t>
                        <w:drawing>
                          <wp:inline distT="0" distB="0" distL="0" distR="0">
                            <wp:extent cx="4096385" cy="3115310"/>
                            <wp:effectExtent l="0" t="0" r="0" b="0"/>
                            <wp:docPr id="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
                                    <pic:cNvPicPr>
                                      <a:picLocks noChangeAspect="1" noChangeArrowheads="1"/>
                                    </pic:cNvPicPr>
                                  </pic:nvPicPr>
                                  <pic:blipFill>
                                    <a:blip r:embed="rId7"/>
                                    <a:stretch>
                                      <a:fillRect/>
                                    </a:stretch>
                                  </pic:blipFill>
                                  <pic:spPr bwMode="auto">
                                    <a:xfrm>
                                      <a:off x="0" y="0"/>
                                      <a:ext cx="4096385" cy="3115310"/>
                                    </a:xfrm>
                                    <a:prstGeom prst="rect">
                                      <a:avLst/>
                                    </a:prstGeom>
                                    <a:noFill/>
                                    <a:ln w="9525">
                                      <a:noFill/>
                                      <a:miter lim="800000"/>
                                      <a:headEnd/>
                                      <a:tailEnd/>
                                    </a:ln>
                                  </pic:spPr>
                                </pic:pic>
                              </a:graphicData>
                            </a:graphic>
                          </wp:inline>
                        </w:drawing>
                      </w:r>
                      <w:r>
                        <w:rPr/>
                        <w:fldChar w:fldCharType="begin"/>
                      </w:r>
                      <w:r>
                        <w:instrText> SEQ Slika \* ARABIC </w:instrText>
                      </w:r>
                      <w:r>
                        <w:fldChar w:fldCharType="separate"/>
                      </w:r>
                      <w:r>
                        <w:t>3</w:t>
                      </w:r>
                      <w:r>
                        <w:fldChar w:fldCharType="end"/>
                      </w:r>
                      <w:r>
                        <w:rPr/>
                        <w:t>: Graf funkcije</w:t>
                      </w:r>
                    </w:p>
                  </w:txbxContent>
                </v:textbox>
                <w10:wrap type="topAndBottom"/>
              </v:rect>
            </w:pict>
          </mc:Fallback>
        </mc:AlternateContent>
      </w:r>
      <w:r/>
    </w:p>
    <w:p>
      <w:pPr>
        <w:pStyle w:val="Podnaslov"/>
        <w:rPr>
          <w:sz w:val="24"/>
          <w:i w:val="false"/>
          <w:b/>
          <w:sz w:val="28"/>
          <w:szCs w:val="28"/>
          <w:rFonts w:ascii="Arial" w:hAnsi="Arial" w:eastAsia="Microsoft YaHei" w:cs="Mangal"/>
        </w:rPr>
      </w:pPr>
      <w:r>
        <w:rPr/>
        <w:t>3. Osnovno o vgrajenih ukazih in funkcijah</w:t>
      </w:r>
      <w:r/>
    </w:p>
    <w:p>
      <w:pPr>
        <w:pStyle w:val="Normal"/>
        <w:rPr>
          <w:sz w:val="22"/>
          <w:sz w:val="21"/>
          <w:rFonts w:ascii="Arial" w:hAnsi="Arial"/>
        </w:rPr>
      </w:pPr>
      <w:r>
        <w:rPr/>
        <w:t>Vnos matrike:</w:t>
      </w:r>
      <w:r/>
    </w:p>
    <w:p>
      <w:pPr>
        <w:pStyle w:val="Normal"/>
        <w:rPr>
          <w:sz w:val="22"/>
          <w:sz w:val="21"/>
          <w:rFonts w:ascii="Arial" w:hAnsi="Arial"/>
        </w:rPr>
      </w:pPr>
      <w:r>
        <w:rPr/>
        <w:t>V Freemat matriko vnesemo tako, da njene elemente ločimo z presledkom, vejico ali obojim, vrstice ločimo z podpičjem, vse skupaj pa damo v oglate oklepaje. Poleg tega imamo tudi kupico funkcij, ki ustvarijo nekatere posebne matrike, te so naprimer eye(n) za identiteto velikosti n, ones(n) za matriko enic, zeros(n) za matriko ničel....</w:t>
      </w:r>
      <w:r/>
    </w:p>
    <w:p>
      <w:pPr>
        <w:pStyle w:val="Normal"/>
      </w:pPr>
      <w:r>
        <w:rPr/>
        <w:t xml:space="preserve">Poleg funkcij za vnos matrik pa pozna Freemat še malo morje drugih. V splošnem jih delimo na skalarne, vektorske in matrične. Kot ime nakazuje, skalarne funkcije delujejo na skalarjih. Lahko jih seveda uporabimo tudi na matrikah ali vektorjih, v tem primeru se bodo izvedle na vsakem elementu posebej. </w:t>
      </w:r>
      <w:r>
        <w:rPr/>
        <w:t>Kadar vektorske funkcije uporabimo na matrikah, se izvedejo na vsakem stolpcu posebej, in kot rezultat vrnejo vektor. Če torej želimo dobiti največji element dane nxm matrike, moramo vektorsko funkcijo max uporabiti dvakrat. Spodaj imamo še nekaj primerov bolj pogosto uporabljenih funkcij:</w:t>
      </w:r>
      <w:r/>
    </w:p>
    <w:p>
      <w:pPr>
        <w:pStyle w:val="Normal"/>
        <w:rPr>
          <w:sz w:val="22"/>
          <w:sz w:val="21"/>
          <w:rFonts w:ascii="Arial" w:hAnsi="Arial"/>
        </w:rPr>
      </w:pPr>
      <w:r>
        <w:rPr/>
      </w:r>
      <w:r/>
    </w:p>
    <w:tbl>
      <w:tblPr>
        <w:tblW w:w="9072"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511"/>
        <w:gridCol w:w="1512"/>
        <w:gridCol w:w="1512"/>
        <w:gridCol w:w="1512"/>
        <w:gridCol w:w="1512"/>
        <w:gridCol w:w="1513"/>
      </w:tblGrid>
      <w:tr>
        <w:trPr/>
        <w:tc>
          <w:tcPr>
            <w:tcW w:w="3023" w:type="dxa"/>
            <w:gridSpan w:val="2"/>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Skalarne funkcije</w:t>
            </w:r>
            <w:r/>
          </w:p>
        </w:tc>
        <w:tc>
          <w:tcPr>
            <w:tcW w:w="3024" w:type="dxa"/>
            <w:gridSpan w:val="2"/>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Vektorske funkcije</w:t>
            </w:r>
            <w:r/>
          </w:p>
        </w:tc>
        <w:tc>
          <w:tcPr>
            <w:tcW w:w="3025" w:type="dxa"/>
            <w:gridSpan w:val="2"/>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2"/>
                <w:sz w:val="21"/>
                <w:rFonts w:ascii="Arial" w:hAnsi="Arial"/>
              </w:rPr>
            </w:pPr>
            <w:r>
              <w:rPr/>
              <w:t>Matrične funkcije</w:t>
            </w:r>
            <w:r/>
          </w:p>
        </w:tc>
      </w:tr>
      <w:tr>
        <w:trPr/>
        <w:tc>
          <w:tcPr>
            <w:tcW w:w="1511"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Sin</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Sinus</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Max</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Največji element</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Size</w:t>
            </w:r>
            <w:r/>
          </w:p>
        </w:tc>
        <w:tc>
          <w:tcPr>
            <w:tcW w:w="15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2"/>
                <w:sz w:val="21"/>
                <w:rFonts w:ascii="Arial" w:hAnsi="Arial"/>
              </w:rPr>
            </w:pPr>
            <w:r>
              <w:rPr/>
              <w:t>Velikost</w:t>
            </w:r>
            <w:r/>
          </w:p>
        </w:tc>
      </w:tr>
      <w:tr>
        <w:trPr/>
        <w:tc>
          <w:tcPr>
            <w:tcW w:w="1511"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Cos</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kosinus</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Min</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Najmanjši element</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Rank</w:t>
            </w:r>
            <w:r/>
          </w:p>
        </w:tc>
        <w:tc>
          <w:tcPr>
            <w:tcW w:w="15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2"/>
                <w:sz w:val="21"/>
                <w:rFonts w:ascii="Arial" w:hAnsi="Arial"/>
              </w:rPr>
            </w:pPr>
            <w:r>
              <w:rPr/>
              <w:t>Rang</w:t>
            </w:r>
            <w:r/>
          </w:p>
        </w:tc>
      </w:tr>
      <w:tr>
        <w:trPr/>
        <w:tc>
          <w:tcPr>
            <w:tcW w:w="1511"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Tan</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tangens</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Sum</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vsota</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Norm</w:t>
            </w:r>
            <w:r/>
          </w:p>
        </w:tc>
        <w:tc>
          <w:tcPr>
            <w:tcW w:w="15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2"/>
                <w:sz w:val="21"/>
                <w:rFonts w:ascii="Arial" w:hAnsi="Arial"/>
              </w:rPr>
            </w:pPr>
            <w:r>
              <w:rPr/>
              <w:t>Norma</w:t>
            </w:r>
            <w:r/>
          </w:p>
        </w:tc>
      </w:tr>
      <w:tr>
        <w:trPr/>
        <w:tc>
          <w:tcPr>
            <w:tcW w:w="1511"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Exp</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Eksponentna funkcija</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Sort</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Razporedi po velikosti</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Det</w:t>
            </w:r>
            <w:r/>
          </w:p>
        </w:tc>
        <w:tc>
          <w:tcPr>
            <w:tcW w:w="15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2"/>
                <w:sz w:val="21"/>
                <w:rFonts w:ascii="Arial" w:hAnsi="Arial"/>
              </w:rPr>
            </w:pPr>
            <w:r>
              <w:rPr/>
              <w:t>Determinanta</w:t>
            </w:r>
            <w:r/>
          </w:p>
        </w:tc>
      </w:tr>
      <w:tr>
        <w:trPr/>
        <w:tc>
          <w:tcPr>
            <w:tcW w:w="1511"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Log</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Naravni logaritem</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Prod</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Zmnoži elemente</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Eig</w:t>
            </w:r>
            <w:r/>
          </w:p>
        </w:tc>
        <w:tc>
          <w:tcPr>
            <w:tcW w:w="15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2"/>
                <w:sz w:val="21"/>
                <w:rFonts w:ascii="Arial" w:hAnsi="Arial"/>
              </w:rPr>
            </w:pPr>
            <w:r>
              <w:rPr/>
              <w:t>Lastne vrednosti,vektorji</w:t>
            </w:r>
            <w:r/>
          </w:p>
        </w:tc>
      </w:tr>
      <w:tr>
        <w:trPr/>
        <w:tc>
          <w:tcPr>
            <w:tcW w:w="1511"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Sqrt</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koren</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Mean</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povprečje</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Diag</w:t>
            </w:r>
            <w:r/>
          </w:p>
        </w:tc>
        <w:tc>
          <w:tcPr>
            <w:tcW w:w="15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2"/>
                <w:sz w:val="21"/>
                <w:rFonts w:ascii="Arial" w:hAnsi="Arial"/>
              </w:rPr>
            </w:pPr>
            <w:r>
              <w:rPr/>
              <w:t>Diagonala matrike</w:t>
            </w:r>
            <w:r/>
          </w:p>
        </w:tc>
      </w:tr>
      <w:tr>
        <w:trPr/>
        <w:tc>
          <w:tcPr>
            <w:tcW w:w="1511"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Round</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Zaokroži</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Std</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Standardni odklon</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Transpose</w:t>
            </w:r>
            <w:r/>
          </w:p>
        </w:tc>
        <w:tc>
          <w:tcPr>
            <w:tcW w:w="15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2"/>
                <w:sz w:val="21"/>
                <w:rFonts w:ascii="Arial" w:hAnsi="Arial"/>
              </w:rPr>
            </w:pPr>
            <w:r>
              <w:rPr/>
              <w:t>Transponiraj</w:t>
            </w:r>
            <w:r/>
          </w:p>
        </w:tc>
      </w:tr>
      <w:tr>
        <w:trPr/>
        <w:tc>
          <w:tcPr>
            <w:tcW w:w="1511"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Floor</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Zaokroži navzdol</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Any</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Ali je kak element neničeln</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Rref</w:t>
            </w:r>
            <w:r/>
          </w:p>
        </w:tc>
        <w:tc>
          <w:tcPr>
            <w:tcW w:w="15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rPr>
                <w:sz w:val="22"/>
                <w:sz w:val="21"/>
                <w:rFonts w:ascii="Arial" w:hAnsi="Arial"/>
              </w:rPr>
            </w:pPr>
            <w:r>
              <w:rPr/>
              <w:t>Vrstična kanonična forma</w:t>
            </w:r>
            <w:r/>
          </w:p>
        </w:tc>
      </w:tr>
      <w:tr>
        <w:trPr/>
        <w:tc>
          <w:tcPr>
            <w:tcW w:w="1511"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Rem</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Ostanek pri deljenju</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all</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rPr>
                <w:sz w:val="22"/>
                <w:sz w:val="21"/>
                <w:rFonts w:ascii="Arial" w:hAnsi="Arial"/>
              </w:rPr>
            </w:pPr>
            <w:r>
              <w:rPr/>
              <w:t>Ali so vsi elementi neničelni</w:t>
            </w:r>
            <w:r/>
          </w:p>
        </w:tc>
        <w:tc>
          <w:tcPr>
            <w:tcW w:w="1512" w:type="dxa"/>
            <w:tcBorders>
              <w:left w:val="single" w:sz="2" w:space="0" w:color="000000"/>
              <w:bottom w:val="single" w:sz="2" w:space="0" w:color="000000"/>
              <w:insideH w:val="single" w:sz="2" w:space="0" w:color="000000"/>
            </w:tcBorders>
            <w:shd w:fill="auto" w:val="clear"/>
            <w:tcMar>
              <w:left w:w="54" w:type="dxa"/>
            </w:tcMar>
          </w:tcPr>
          <w:p>
            <w:pPr>
              <w:pStyle w:val="TableContents"/>
            </w:pPr>
            <w:r>
              <w:rPr/>
            </w:r>
            <w:r/>
          </w:p>
        </w:tc>
        <w:tc>
          <w:tcPr>
            <w:tcW w:w="151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pPr>
            <w:r>
              <w:rPr/>
            </w:r>
            <w:r/>
          </w:p>
        </w:tc>
      </w:tr>
    </w:tbl>
    <w:p>
      <w:pPr>
        <w:pStyle w:val="Tabela"/>
      </w:pPr>
      <w:r>
        <w:rPr/>
        <w:t xml:space="preserve">Tabela </w:t>
      </w:r>
      <w:r>
        <w:rPr/>
        <w:fldChar w:fldCharType="begin"/>
      </w:r>
      <w:r>
        <w:instrText> SEQ Tabela \* ARABIC </w:instrText>
      </w:r>
      <w:r>
        <w:fldChar w:fldCharType="separate"/>
      </w:r>
      <w:r>
        <w:t>1</w:t>
      </w:r>
      <w:r>
        <w:fldChar w:fldCharType="end"/>
      </w:r>
      <w:r>
        <w:rPr/>
        <w:t>: Pogosto uporabljane funkcije</w:t>
      </w:r>
      <w:r/>
    </w:p>
    <w:p>
      <w:pPr>
        <w:pStyle w:val="Normal"/>
        <w:rPr>
          <w:sz w:val="22"/>
          <w:sz w:val="21"/>
          <w:rFonts w:ascii="Arial" w:hAnsi="Arial"/>
        </w:rPr>
      </w:pPr>
      <w:r>
        <w:rPr/>
      </w:r>
      <w:r/>
    </w:p>
    <w:p>
      <w:pPr>
        <w:pStyle w:val="Podnaslov"/>
        <w:rPr>
          <w:sz w:val="24"/>
          <w:i w:val="false"/>
          <w:b/>
          <w:sz w:val="28"/>
          <w:szCs w:val="28"/>
          <w:rFonts w:ascii="Arial" w:hAnsi="Arial" w:eastAsia="Microsoft YaHei" w:cs="Mangal"/>
        </w:rPr>
      </w:pPr>
      <w:r>
        <w:rPr/>
        <w:t>4.Reševanje sistemov linearnih enačb s pomočjo Freemat-a</w:t>
      </w:r>
      <w:r/>
    </w:p>
    <w:p>
      <w:pPr>
        <w:pStyle w:val="Podnaslov"/>
        <w:rPr>
          <w:sz w:val="24"/>
          <w:i w:val="false"/>
          <w:b/>
          <w:sz w:val="28"/>
          <w:szCs w:val="28"/>
          <w:rFonts w:ascii="Arial" w:hAnsi="Arial" w:eastAsia="Microsoft YaHei" w:cs="Mangal"/>
        </w:rPr>
      </w:pPr>
      <w:r>
        <w:rPr/>
        <w:t>4.1. Sistemi linearnih enačb</w:t>
      </w:r>
      <w:r/>
    </w:p>
    <w:p>
      <w:pPr>
        <w:pStyle w:val="Normal"/>
        <w:rPr>
          <w:sz w:val="22"/>
          <w:sz w:val="21"/>
          <w:rFonts w:ascii="Arial" w:hAnsi="Arial"/>
        </w:rPr>
      </w:pPr>
      <w:r>
        <w:rPr/>
        <w:t>Imamo sistem linearnih enačb A*x=b, kjer je A nxn matrika realnih števil, x vektor neznank x1....xn in b vektor realnih števil. Ustvarimo lahko tudi razširjeno matriko A|b, tako da matriki a »pripnemo« na desni strani še stolpčni vektor b. Sistem enačb je rešljiv natanko tedaj, ko je rang osnovne matrike A enak rangu razširjene matrike. Poleg tega je od ranga odvisno tudi, ali je sistem enolično rešljiv, ali pa ima eno-ali-več-parametrično rešitev. Če je rang A enak r, in je število neznank enako n, imamo v primeru da je r&lt;n, (n-r)-parametrično rešitev.</w:t>
      </w:r>
      <w:r/>
    </w:p>
    <w:p>
      <w:pPr>
        <w:pStyle w:val="Normal"/>
        <w:rPr>
          <w:sz w:val="22"/>
          <w:sz w:val="21"/>
          <w:rFonts w:ascii="Arial" w:hAnsi="Arial"/>
        </w:rPr>
      </w:pPr>
      <w:r>
        <w:rPr/>
      </w:r>
      <w:r/>
    </w:p>
    <w:p>
      <w:pPr>
        <w:pStyle w:val="Podnaslov"/>
        <w:rPr>
          <w:sz w:val="24"/>
          <w:i w:val="false"/>
          <w:b/>
          <w:sz w:val="28"/>
          <w:szCs w:val="28"/>
          <w:rFonts w:ascii="Arial" w:hAnsi="Arial" w:eastAsia="Microsoft YaHei" w:cs="Mangal"/>
        </w:rPr>
      </w:pPr>
      <w:r>
        <w:rPr/>
        <w:t>4.2. Prva naloga</w:t>
      </w:r>
      <w:r/>
    </w:p>
    <w:p>
      <w:pPr>
        <w:pStyle w:val="Normal"/>
        <w:rPr>
          <w:sz w:val="22"/>
          <w:sz w:val="21"/>
          <w:rFonts w:ascii="Arial" w:hAnsi="Arial"/>
        </w:rPr>
      </w:pPr>
      <w:r>
        <w:rPr/>
        <w:t>Reši sistem linearnih enačb:</w:t>
      </w:r>
      <w:r/>
    </w:p>
    <w:p>
      <w:pPr>
        <w:pStyle w:val="Normal"/>
      </w:pPr>
      <w:r>
        <w:rPr/>
      </w:r>
      <m:oMath xmlns:m="http://schemas.openxmlformats.org/officeDocument/2006/math">
        <m:sSub>
          <m:e>
            <m:r>
              <w:rPr>
                <w:rFonts w:ascii="Cambria Math" w:hAnsi="Cambria Math"/>
              </w:rPr>
              <m:t xml:space="preserve">x</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4</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5</m:t>
            </m:r>
          </m:sub>
        </m:sSub>
        <m:r>
          <w:rPr>
            <w:rFonts w:ascii="Cambria Math" w:hAnsi="Cambria Math"/>
          </w:rPr>
          <m:t xml:space="preserve">=</m:t>
        </m:r>
        <m:r>
          <w:rPr>
            <w:rFonts w:ascii="Cambria Math" w:hAnsi="Cambria Math"/>
          </w:rPr>
          <m:t xml:space="preserve">1</m:t>
        </m:r>
      </m:oMath>
      <w:r/>
    </w:p>
    <w:p>
      <w:pPr>
        <w:pStyle w:val="Normal"/>
      </w:pPr>
      <w:r>
        <w:rPr/>
      </w:r>
      <m:oMath xmlns:m="http://schemas.openxmlformats.org/officeDocument/2006/math">
        <m:sSub>
          <m:e>
            <m:r>
              <w:rPr>
                <w:rFonts w:ascii="Cambria Math" w:hAnsi="Cambria Math"/>
              </w:rPr>
              <m:t xml:space="preserve">x</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4</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5</m:t>
            </m:r>
          </m:sub>
        </m:sSub>
        <m:r>
          <w:rPr>
            <w:rFonts w:ascii="Cambria Math" w:hAnsi="Cambria Math"/>
          </w:rPr>
          <m:t xml:space="preserve">=</m:t>
        </m:r>
        <m:r>
          <w:rPr>
            <w:rFonts w:ascii="Cambria Math" w:hAnsi="Cambria Math"/>
          </w:rPr>
          <m:t xml:space="preserve">2</m:t>
        </m:r>
      </m:oMath>
      <w:r/>
    </w:p>
    <w:p>
      <w:pPr>
        <w:pStyle w:val="Normal"/>
      </w:pPr>
      <w:r>
        <w:rPr/>
      </w:r>
      <m:oMath xmlns:m="http://schemas.openxmlformats.org/officeDocument/2006/math">
        <m:sSub>
          <m:e>
            <m:r>
              <w:rPr>
                <w:rFonts w:ascii="Cambria Math" w:hAnsi="Cambria Math"/>
              </w:rPr>
              <m:t xml:space="preserve">x</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4</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5</m:t>
            </m:r>
          </m:sub>
        </m:sSub>
        <m:r>
          <w:rPr>
            <w:rFonts w:ascii="Cambria Math" w:hAnsi="Cambria Math"/>
          </w:rPr>
          <m:t xml:space="preserve">=</m:t>
        </m:r>
        <m:r>
          <w:rPr>
            <w:rFonts w:ascii="Cambria Math" w:hAnsi="Cambria Math"/>
          </w:rPr>
          <m:t xml:space="preserve">3</m:t>
        </m:r>
      </m:oMath>
      <w:r/>
    </w:p>
    <w:p>
      <w:pPr>
        <w:pStyle w:val="Normal"/>
      </w:pPr>
      <w:r>
        <w:rPr/>
      </w:r>
      <m:oMath xmlns:m="http://schemas.openxmlformats.org/officeDocument/2006/math">
        <m:sSub>
          <m:e>
            <m:r>
              <w:rPr>
                <w:rFonts w:ascii="Cambria Math" w:hAnsi="Cambria Math"/>
              </w:rPr>
              <m:t xml:space="preserve">x</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5</m:t>
            </m:r>
          </m:sub>
        </m:sSub>
        <m:r>
          <w:rPr>
            <w:rFonts w:ascii="Cambria Math" w:hAnsi="Cambria Math"/>
          </w:rPr>
          <m:t xml:space="preserve">=</m:t>
        </m:r>
        <m:r>
          <w:rPr>
            <w:rFonts w:ascii="Cambria Math" w:hAnsi="Cambria Math"/>
          </w:rPr>
          <m:t xml:space="preserve">4</m:t>
        </m:r>
      </m:oMath>
      <w:r/>
    </w:p>
    <w:p>
      <w:pPr>
        <w:pStyle w:val="Normal"/>
      </w:pPr>
      <w:r>
        <w:rPr/>
      </w:r>
      <m:oMath xmlns:m="http://schemas.openxmlformats.org/officeDocument/2006/math">
        <m:sSub>
          <m:e>
            <m:r>
              <w:rPr>
                <w:rFonts w:ascii="Cambria Math" w:hAnsi="Cambria Math"/>
              </w:rPr>
              <m:t xml:space="preserve">x</m:t>
            </m:r>
          </m:e>
          <m:sub>
            <m:r>
              <w:rPr>
                <w:rFonts w:ascii="Cambria Math" w:hAnsi="Cambria Math"/>
              </w:rPr>
              <m:t xml:space="preserve">1</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2</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3</m:t>
            </m:r>
          </m:sub>
        </m:sSub>
        <m:r>
          <w:rPr>
            <w:rFonts w:ascii="Cambria Math" w:hAnsi="Cambria Math"/>
          </w:rPr>
          <m:t xml:space="preserve">+</m:t>
        </m:r>
        <m:sSub>
          <m:e>
            <m:r>
              <w:rPr>
                <w:rFonts w:ascii="Cambria Math" w:hAnsi="Cambria Math"/>
              </w:rPr>
              <m:t xml:space="preserve">x</m:t>
            </m:r>
          </m:e>
          <m:sub>
            <m:r>
              <w:rPr>
                <w:rFonts w:ascii="Cambria Math" w:hAnsi="Cambria Math"/>
              </w:rPr>
              <m:t xml:space="preserve">4</m:t>
            </m:r>
          </m:sub>
        </m:sSub>
        <m:r>
          <w:rPr>
            <w:rFonts w:ascii="Cambria Math" w:hAnsi="Cambria Math"/>
          </w:rPr>
          <m:t xml:space="preserve">=</m:t>
        </m:r>
        <m:r>
          <w:rPr>
            <w:rFonts w:ascii="Cambria Math" w:hAnsi="Cambria Math"/>
          </w:rPr>
          <m:t xml:space="preserve">5</m:t>
        </m:r>
      </m:oMath>
      <w:r/>
    </w:p>
    <w:p>
      <w:pPr>
        <w:pStyle w:val="Normal"/>
        <w:rPr>
          <w:sz w:val="22"/>
          <w:sz w:val="21"/>
          <w:rFonts w:ascii="Arial" w:hAnsi="Arial"/>
        </w:rPr>
      </w:pPr>
      <w:r>
        <w:rPr/>
        <w:t>V Freemat vpišemo matriko A=[1 1 1 1 1; 1 0 1 1 1; 1 1 0 1 1; 1 1 1 0 1; 1 1 1 1 0] in vektor b=[1;2;3;4;5]</w:t>
      </w:r>
      <w:r/>
    </w:p>
    <w:p>
      <w:pPr>
        <w:pStyle w:val="Normal"/>
        <w:rPr>
          <w:sz w:val="22"/>
          <w:sz w:val="21"/>
          <w:rFonts w:ascii="Arial" w:hAnsi="Arial"/>
        </w:rPr>
      </w:pPr>
      <w:r>
        <w:rPr/>
        <w:t>rezultat dobimo kot x=A\b</w:t>
      </w:r>
      <w:r/>
    </w:p>
    <w:p>
      <w:pPr>
        <w:pStyle w:val="Normal"/>
        <w:rPr>
          <w:sz w:val="22"/>
          <w:sz w:val="21"/>
          <w:rFonts w:ascii="Arial" w:hAnsi="Arial"/>
        </w:rPr>
      </w:pPr>
      <w:r>
        <w:rPr/>
      </w:r>
      <w:r/>
    </w:p>
    <w:p>
      <w:pPr>
        <w:pStyle w:val="Podnaslov"/>
        <w:rPr>
          <w:sz w:val="24"/>
          <w:i w:val="false"/>
          <w:b/>
          <w:sz w:val="28"/>
          <w:szCs w:val="28"/>
          <w:rFonts w:ascii="Arial" w:hAnsi="Arial" w:eastAsia="Microsoft YaHei" w:cs="Mangal"/>
        </w:rPr>
      </w:pPr>
      <w:r>
        <w:rPr/>
        <w:t>4.3. Druga naloga</w:t>
      </w:r>
      <w:r/>
    </w:p>
    <w:p>
      <w:pPr>
        <w:pStyle w:val="Normal"/>
        <w:rPr>
          <w:sz w:val="22"/>
          <w:sz w:val="21"/>
          <w:rFonts w:ascii="Arial" w:hAnsi="Arial"/>
        </w:rPr>
      </w:pPr>
      <w:r>
        <w:rPr/>
        <w:t>Reši sistem enačb:</w:t>
      </w:r>
      <w:r/>
    </w:p>
    <w:p>
      <w:pPr>
        <w:pStyle w:val="Normal"/>
      </w:pPr>
      <w:r>
        <w:rPr/>
      </w:r>
      <m:oMath xmlns:m="http://schemas.openxmlformats.org/officeDocument/2006/math">
        <m:r>
          <w:rPr>
            <w:rFonts w:ascii="Cambria Math" w:hAnsi="Cambria Math"/>
          </w:rPr>
          <m:t xml:space="preserve">x</m:t>
        </m:r>
        <m:r>
          <w:rPr>
            <w:rFonts w:ascii="Cambria Math" w:hAnsi="Cambria Math"/>
          </w:rPr>
          <m:t xml:space="preserve">−</m:t>
        </m:r>
        <m:r>
          <w:rPr>
            <w:rFonts w:ascii="Cambria Math" w:hAnsi="Cambria Math"/>
          </w:rPr>
          <m:t xml:space="preserve">y</m:t>
        </m:r>
        <m:r>
          <w:rPr>
            <w:rFonts w:ascii="Cambria Math" w:hAnsi="Cambria Math"/>
          </w:rPr>
          <m:t xml:space="preserve">−</m:t>
        </m:r>
        <m:r>
          <w:rPr>
            <w:rFonts w:ascii="Cambria Math" w:hAnsi="Cambria Math"/>
          </w:rPr>
          <m:t xml:space="preserve">z</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m:t>
        </m:r>
        <m:r>
          <w:rPr>
            <w:rFonts w:ascii="Cambria Math" w:hAnsi="Cambria Math"/>
          </w:rPr>
          <m:t xml:space="preserve">1</m:t>
        </m:r>
      </m:oMath>
      <w:r/>
    </w:p>
    <w:p>
      <w:pPr>
        <w:pStyle w:val="Normal"/>
      </w:pPr>
      <w:r>
        <w:rPr/>
      </w:r>
      <m:oMath xmlns:m="http://schemas.openxmlformats.org/officeDocument/2006/math">
        <m:r>
          <w:rPr>
            <w:rFonts w:ascii="Cambria Math" w:hAnsi="Cambria Math"/>
          </w:rPr>
          <m:t xml:space="preserve">2</m:t>
        </m:r>
        <m:r>
          <w:rPr>
            <w:rFonts w:ascii="Cambria Math" w:hAnsi="Cambria Math"/>
          </w:rPr>
          <m:t xml:space="preserve">x</m:t>
        </m:r>
        <m:r>
          <w:rPr>
            <w:rFonts w:ascii="Cambria Math" w:hAnsi="Cambria Math"/>
          </w:rPr>
          <m:t xml:space="preserve">+</m:t>
        </m:r>
        <m:r>
          <w:rPr>
            <w:rFonts w:ascii="Cambria Math" w:hAnsi="Cambria Math"/>
          </w:rPr>
          <m:t xml:space="preserve">3</m:t>
        </m:r>
        <m:r>
          <w:rPr>
            <w:rFonts w:ascii="Cambria Math" w:hAnsi="Cambria Math"/>
          </w:rPr>
          <m:t xml:space="preserve">y</m:t>
        </m:r>
        <m:r>
          <w:rPr>
            <w:rFonts w:ascii="Cambria Math" w:hAnsi="Cambria Math"/>
          </w:rPr>
          <m:t xml:space="preserve">−</m:t>
        </m:r>
        <m:r>
          <w:rPr>
            <w:rFonts w:ascii="Cambria Math" w:hAnsi="Cambria Math"/>
          </w:rPr>
          <m:t xml:space="preserve">12</m:t>
        </m:r>
        <m:r>
          <w:rPr>
            <w:rFonts w:ascii="Cambria Math" w:hAnsi="Cambria Math"/>
          </w:rPr>
          <m:t xml:space="preserve">z</m:t>
        </m:r>
        <m:r>
          <w:rPr>
            <w:rFonts w:ascii="Cambria Math" w:hAnsi="Cambria Math"/>
          </w:rPr>
          <m:t xml:space="preserve">+</m:t>
        </m:r>
        <m:r>
          <w:rPr>
            <w:rFonts w:ascii="Cambria Math" w:hAnsi="Cambria Math"/>
          </w:rPr>
          <m:t xml:space="preserve">3</m:t>
        </m:r>
        <m:r>
          <w:rPr>
            <w:rFonts w:ascii="Cambria Math" w:hAnsi="Cambria Math"/>
          </w:rPr>
          <m:t xml:space="preserve">t</m:t>
        </m:r>
        <m:r>
          <w:rPr>
            <w:rFonts w:ascii="Cambria Math" w:hAnsi="Cambria Math"/>
          </w:rPr>
          <m:t xml:space="preserve">=</m:t>
        </m:r>
        <m:r>
          <w:rPr>
            <w:rFonts w:ascii="Cambria Math" w:hAnsi="Cambria Math"/>
          </w:rPr>
          <m:t xml:space="preserve">2</m:t>
        </m:r>
      </m:oMath>
      <w:r/>
    </w:p>
    <w:p>
      <w:pPr>
        <w:pStyle w:val="Normal"/>
      </w:pPr>
      <w:r>
        <w:rPr/>
      </w:r>
      <m:oMath xmlns:m="http://schemas.openxmlformats.org/officeDocument/2006/math">
        <m:r>
          <w:rPr>
            <w:rFonts w:ascii="Cambria Math" w:hAnsi="Cambria Math"/>
          </w:rPr>
          <m:t xml:space="preserve">−</m:t>
        </m:r>
        <m:r>
          <w:rPr>
            <w:rFonts w:ascii="Cambria Math" w:hAnsi="Cambria Math"/>
          </w:rPr>
          <m:t xml:space="preserve">x</m:t>
        </m:r>
        <m:r>
          <w:rPr>
            <w:rFonts w:ascii="Cambria Math" w:hAnsi="Cambria Math"/>
          </w:rPr>
          <m:t xml:space="preserve">+</m:t>
        </m:r>
        <m:r>
          <w:rPr>
            <w:rFonts w:ascii="Cambria Math" w:hAnsi="Cambria Math"/>
          </w:rPr>
          <m:t xml:space="preserve">3</m:t>
        </m:r>
        <m:r>
          <w:rPr>
            <w:rFonts w:ascii="Cambria Math" w:hAnsi="Cambria Math"/>
          </w:rPr>
          <m:t xml:space="preserve">z</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0</m:t>
        </m:r>
      </m:oMath>
      <w:r/>
    </w:p>
    <w:p>
      <w:pPr>
        <w:pStyle w:val="Normal"/>
      </w:pPr>
      <w:r>
        <w:rPr/>
      </w:r>
      <m:oMath xmlns:m="http://schemas.openxmlformats.org/officeDocument/2006/math">
        <m:r>
          <w:rPr>
            <w:rFonts w:ascii="Cambria Math" w:hAnsi="Cambria Math"/>
          </w:rPr>
          <m:t xml:space="preserve">−</m:t>
        </m:r>
        <m:r>
          <w:rPr>
            <w:rFonts w:ascii="Cambria Math" w:hAnsi="Cambria Math"/>
          </w:rPr>
          <m:t xml:space="preserve">2</m:t>
        </m:r>
        <m:r>
          <w:rPr>
            <w:rFonts w:ascii="Cambria Math" w:hAnsi="Cambria Math"/>
          </w:rPr>
          <m:t xml:space="preserve">x</m:t>
        </m:r>
        <m:r>
          <w:rPr>
            <w:rFonts w:ascii="Cambria Math" w:hAnsi="Cambria Math"/>
          </w:rPr>
          <m:t xml:space="preserve">+</m:t>
        </m:r>
        <m:r>
          <w:rPr>
            <w:rFonts w:ascii="Cambria Math" w:hAnsi="Cambria Math"/>
          </w:rPr>
          <m:t xml:space="preserve">y</m:t>
        </m:r>
        <m:r>
          <w:rPr>
            <w:rFonts w:ascii="Cambria Math" w:hAnsi="Cambria Math"/>
          </w:rPr>
          <m:t xml:space="preserve">+</m:t>
        </m:r>
        <m:r>
          <w:rPr>
            <w:rFonts w:ascii="Cambria Math" w:hAnsi="Cambria Math"/>
          </w:rPr>
          <m:t xml:space="preserve">4</m:t>
        </m:r>
        <m:r>
          <w:rPr>
            <w:rFonts w:ascii="Cambria Math" w:hAnsi="Cambria Math"/>
          </w:rPr>
          <m:t xml:space="preserve">z</m:t>
        </m:r>
        <m:r>
          <w:rPr>
            <w:rFonts w:ascii="Cambria Math" w:hAnsi="Cambria Math"/>
          </w:rPr>
          <m:t xml:space="preserve">−</m:t>
        </m:r>
        <m:r>
          <w:rPr>
            <w:rFonts w:ascii="Cambria Math" w:hAnsi="Cambria Math"/>
          </w:rPr>
          <m:t xml:space="preserve">t</m:t>
        </m:r>
        <m:r>
          <w:rPr>
            <w:rFonts w:ascii="Cambria Math" w:hAnsi="Cambria Math"/>
          </w:rPr>
          <m:t xml:space="preserve">=</m:t>
        </m:r>
        <m:r>
          <w:rPr>
            <w:rFonts w:ascii="Cambria Math" w:hAnsi="Cambria Math"/>
          </w:rPr>
          <m:t xml:space="preserve">0</m:t>
        </m:r>
      </m:oMath>
      <w:r/>
    </w:p>
    <w:p>
      <w:pPr>
        <w:pStyle w:val="Normal"/>
      </w:pPr>
      <w:r>
        <w:rPr/>
        <w:t xml:space="preserve">V Freemat vpišemo matriko A=[1 -1 -1 1; 2 3 -12 3; -1 0 3 -1; -2 1 4 -1]. V tem primeru je rang matrike enak 3, torej za 1 manjši od števila neznank. Imamo torej 1-parametrično rešitev. Če si pogledamo dokumentacijo Matlaba, dobimo predlog, da uporabimo kombinacijo A\b kot prej, in funkcijo null(A). Ampak Freemat funkcije null nima. Poleg tega pa pride pri tej matriki do nekega hrošča, in tudi A\b vrže  napako, trdi namreč da naša 4x4 matrika ni kvadratna. Kar lahko uporabimo namesto te metode, </w:t>
      </w:r>
      <w:r>
        <w:rPr/>
        <w:t xml:space="preserve">je </w:t>
      </w:r>
      <w:r>
        <w:rPr/>
        <w:t>funkcija rref. Vpišemo najprej razširjeno matriko Ab=[1 -1 -1 1 -1; 2 3 -12 3 2; -1 0 3 -1 0;-2 1 4 -1 0]. Na njej uporabimo rref, in dobimo njeno vrstično kanonično formo. Iz nje pa lahko preberemo rezultat.</w:t>
      </w:r>
      <w:r/>
    </w:p>
    <w:p>
      <w:pPr>
        <w:pStyle w:val="Normal"/>
        <w:rPr>
          <w:sz w:val="22"/>
          <w:sz w:val="21"/>
          <w:rFonts w:ascii="Arial" w:hAnsi="Arial"/>
        </w:rPr>
      </w:pPr>
      <w:r>
        <w:rPr/>
      </w:r>
      <w:r/>
    </w:p>
    <w:p>
      <w:pPr>
        <w:pStyle w:val="Podnaslov"/>
        <w:rPr>
          <w:sz w:val="24"/>
          <w:i w:val="false"/>
          <w:b/>
          <w:sz w:val="28"/>
          <w:szCs w:val="28"/>
          <w:rFonts w:ascii="Arial" w:hAnsi="Arial" w:eastAsia="Microsoft YaHei" w:cs="Mangal"/>
        </w:rPr>
      </w:pPr>
      <w:r>
        <w:rPr/>
        <w:t>4.4. Tretja naloga</w:t>
      </w:r>
      <w:r/>
    </w:p>
    <w:p>
      <w:pPr>
        <w:pStyle w:val="Normal"/>
      </w:pPr>
      <w:r>
        <w:rPr/>
        <w:t>Glede na realno število a obravnavaj sistem:</w:t>
      </w:r>
      <w:r/>
    </w:p>
    <w:p>
      <w:pPr>
        <w:pStyle w:val="Normal"/>
      </w:pPr>
      <w:r>
        <w:rPr/>
      </w:r>
      <m:oMath xmlns:m="http://schemas.openxmlformats.org/officeDocument/2006/math">
        <m:r>
          <w:rPr>
            <w:rFonts w:ascii="Cambria Math" w:hAnsi="Cambria Math"/>
          </w:rPr>
          <m:t xml:space="preserve">ax</m:t>
        </m:r>
        <m:r>
          <w:rPr>
            <w:rFonts w:ascii="Cambria Math" w:hAnsi="Cambria Math"/>
          </w:rPr>
          <m:t xml:space="preserve">+</m:t>
        </m:r>
        <m:r>
          <w:rPr>
            <w:rFonts w:ascii="Cambria Math" w:hAnsi="Cambria Math"/>
          </w:rPr>
          <m:t xml:space="preserve">y</m:t>
        </m:r>
        <m:r>
          <w:rPr>
            <w:rFonts w:ascii="Cambria Math" w:hAnsi="Cambria Math"/>
          </w:rPr>
          <m:t xml:space="preserve">+</m:t>
        </m:r>
        <m:r>
          <w:rPr>
            <w:rFonts w:ascii="Cambria Math" w:hAnsi="Cambria Math"/>
          </w:rPr>
          <m:t xml:space="preserve">z</m:t>
        </m:r>
        <m:r>
          <w:rPr>
            <w:rFonts w:ascii="Cambria Math" w:hAnsi="Cambria Math"/>
          </w:rPr>
          <m:t xml:space="preserve">=</m:t>
        </m:r>
        <m:r>
          <w:rPr>
            <w:rFonts w:ascii="Cambria Math" w:hAnsi="Cambria Math"/>
          </w:rPr>
          <m:t xml:space="preserve">1</m:t>
        </m:r>
      </m:oMath>
      <w:r/>
    </w:p>
    <w:p>
      <w:pPr>
        <w:pStyle w:val="Normal"/>
      </w:pPr>
      <w:r>
        <w:rPr/>
      </w:r>
      <m:oMath xmlns:m="http://schemas.openxmlformats.org/officeDocument/2006/math">
        <m:r>
          <w:rPr>
            <w:rFonts w:ascii="Cambria Math" w:hAnsi="Cambria Math"/>
          </w:rPr>
          <m:t xml:space="preserve">x</m:t>
        </m:r>
        <m:r>
          <w:rPr>
            <w:rFonts w:ascii="Cambria Math" w:hAnsi="Cambria Math"/>
          </w:rPr>
          <m:t xml:space="preserve">+</m:t>
        </m:r>
        <m:r>
          <w:rPr>
            <w:rFonts w:ascii="Cambria Math" w:hAnsi="Cambria Math"/>
          </w:rPr>
          <m:t xml:space="preserve">ay</m:t>
        </m:r>
        <m:r>
          <w:rPr>
            <w:rFonts w:ascii="Cambria Math" w:hAnsi="Cambria Math"/>
          </w:rPr>
          <m:t xml:space="preserve">+</m:t>
        </m:r>
        <m:r>
          <w:rPr>
            <w:rFonts w:ascii="Cambria Math" w:hAnsi="Cambria Math"/>
          </w:rPr>
          <m:t xml:space="preserve">z</m:t>
        </m:r>
        <m:r>
          <w:rPr>
            <w:rFonts w:ascii="Cambria Math" w:hAnsi="Cambria Math"/>
          </w:rPr>
          <m:t xml:space="preserve">=</m:t>
        </m:r>
        <m:r>
          <w:rPr>
            <w:rFonts w:ascii="Cambria Math" w:hAnsi="Cambria Math"/>
          </w:rPr>
          <m:t xml:space="preserve">1</m:t>
        </m:r>
      </m:oMath>
      <w:r/>
    </w:p>
    <w:p>
      <w:pPr>
        <w:pStyle w:val="Normal"/>
      </w:pPr>
      <w:r>
        <w:rPr/>
      </w:r>
      <m:oMath xmlns:m="http://schemas.openxmlformats.org/officeDocument/2006/math">
        <m:r>
          <w:rPr>
            <w:rFonts w:ascii="Cambria Math" w:hAnsi="Cambria Math"/>
          </w:rPr>
          <m:t xml:space="preserve">x</m:t>
        </m:r>
        <m:r>
          <w:rPr>
            <w:rFonts w:ascii="Cambria Math" w:hAnsi="Cambria Math"/>
          </w:rPr>
          <m:t xml:space="preserve">+</m:t>
        </m:r>
        <m:r>
          <w:rPr>
            <w:rFonts w:ascii="Cambria Math" w:hAnsi="Cambria Math"/>
          </w:rPr>
          <m:t xml:space="preserve">y</m:t>
        </m:r>
        <m:r>
          <w:rPr>
            <w:rFonts w:ascii="Cambria Math" w:hAnsi="Cambria Math"/>
          </w:rPr>
          <m:t xml:space="preserve">+</m:t>
        </m:r>
        <m:r>
          <w:rPr>
            <w:rFonts w:ascii="Cambria Math" w:hAnsi="Cambria Math"/>
          </w:rPr>
          <m:t xml:space="preserve">az</m:t>
        </m:r>
        <m:r>
          <w:rPr>
            <w:rFonts w:ascii="Cambria Math" w:hAnsi="Cambria Math"/>
          </w:rPr>
          <m:t xml:space="preserve">=</m:t>
        </m:r>
        <m:r>
          <w:rPr>
            <w:rFonts w:ascii="Cambria Math" w:hAnsi="Cambria Math"/>
          </w:rPr>
          <m:t xml:space="preserve">1</m:t>
        </m:r>
      </m:oMath>
      <w:r/>
    </w:p>
    <w:p>
      <w:pPr>
        <w:pStyle w:val="Normal"/>
        <w:rPr>
          <w:sz w:val="22"/>
          <w:sz w:val="21"/>
          <w:rFonts w:ascii="Arial" w:hAnsi="Arial"/>
        </w:rPr>
      </w:pPr>
      <w:r>
        <w:rPr/>
      </w:r>
      <w:r/>
    </w:p>
    <w:p>
      <w:pPr>
        <w:pStyle w:val="Normal"/>
        <w:rPr>
          <w:sz w:val="22"/>
          <w:sz w:val="21"/>
          <w:rFonts w:ascii="Arial" w:hAnsi="Arial"/>
        </w:rPr>
      </w:pPr>
      <w:r>
        <w:rPr/>
        <w:t>Ker Freemat ne podpira računanja s simboli, si z njim ne moremo pomagati pri sistemih linearnih enačb, ki imajo poleg neznank v vektorju x tudi kakšne neznanke a,b,... v matriki A.</w:t>
      </w:r>
      <w:r/>
    </w:p>
    <w:p>
      <w:pPr>
        <w:pStyle w:val="Normal"/>
        <w:rPr>
          <w:sz w:val="22"/>
          <w:sz w:val="21"/>
          <w:rFonts w:ascii="Arial" w:hAnsi="Arial"/>
        </w:rPr>
      </w:pPr>
      <w:r>
        <w:rPr/>
      </w:r>
      <w:r/>
    </w:p>
    <w:p>
      <w:pPr>
        <w:pStyle w:val="Normal"/>
        <w:rPr>
          <w:sz w:val="22"/>
          <w:sz w:val="21"/>
          <w:rFonts w:ascii="Arial" w:hAnsi="Arial"/>
        </w:rPr>
      </w:pPr>
      <w:r>
        <w:rPr/>
      </w:r>
      <w:r/>
    </w:p>
    <w:p>
      <w:pPr>
        <w:pStyle w:val="Podnaslov"/>
        <w:rPr>
          <w:sz w:val="24"/>
          <w:i w:val="false"/>
          <w:b/>
          <w:sz w:val="28"/>
          <w:szCs w:val="28"/>
          <w:rFonts w:ascii="Arial" w:hAnsi="Arial" w:eastAsia="Microsoft YaHei" w:cs="Mangal"/>
        </w:rPr>
      </w:pPr>
      <w:r>
        <w:rPr/>
        <w:t>5. Mnenja drugih uporabnikov</w:t>
      </w:r>
      <w:r/>
    </w:p>
    <w:p>
      <w:pPr>
        <w:pStyle w:val="Normal"/>
      </w:pPr>
      <w:r>
        <w:rPr/>
        <w:t>Precej pogosto mnenje, na katerega sem naletel ko sem brskal po internetu, je to, da je Freemat najslabši izmed prostodostopnih alternativ Matlabu. Uporabnik amca01 ga je najprej priporočil bolj neizkušenim uporabnikom, kot najbolj preprostega za uporabnike operacijskega sistema Windows. Ko je 2 leta in pol kasneje pisal o tej temi pa je zapisal sledeče:</w:t>
      </w:r>
      <w:r/>
    </w:p>
    <w:p>
      <w:pPr>
        <w:pStyle w:val="Normal"/>
      </w:pPr>
      <w:r>
        <w:rPr>
          <w:lang w:val="sl-SI"/>
        </w:rPr>
        <w:t>»</w:t>
      </w:r>
      <w:r>
        <w:rPr/>
        <w:t xml:space="preserve">Note that I’ve not discussed </w:t>
      </w:r>
      <w:hyperlink r:id="rId8">
        <w:r>
          <w:rPr>
            <w:rStyle w:val="InternetLink"/>
          </w:rPr>
          <w:t>Freemat</w:t>
        </w:r>
      </w:hyperlink>
      <w:r>
        <w:rPr/>
        <w:t xml:space="preserve"> this time; I don’t believe it’s a serious contender. I had a look through some of its source code, and most of its files seem to be cut-down Matlab/Octave files without any error checking. Anyway, there seems to be no need to use niche software when Octave is so mature and so well-supported by its developers and users. </w:t>
      </w:r>
      <w:r>
        <w:rPr>
          <w:lang w:val="sl-SI"/>
        </w:rPr>
        <w:t>«</w:t>
      </w:r>
      <w:r/>
    </w:p>
    <w:p>
      <w:pPr>
        <w:pStyle w:val="Normal"/>
      </w:pPr>
      <w:r>
        <w:rPr>
          <w:lang w:val="sl-SI"/>
        </w:rPr>
        <w:t>T</w:t>
      </w:r>
      <w:r>
        <w:rPr>
          <w:lang w:val="sl-SI"/>
        </w:rPr>
        <w:t xml:space="preserve">udi Brenton Horne, je na askubuntu.com povedal, da je Freemat najslabši izmed teh programov, </w:t>
      </w:r>
      <w:r>
        <w:rPr>
          <w:lang w:val="sl-SI"/>
        </w:rPr>
        <w:t>ter omenil da po funkcijah precej zaostaja.</w:t>
      </w:r>
      <w:r/>
    </w:p>
    <w:p>
      <w:pPr>
        <w:pStyle w:val="Normal"/>
        <w:rPr>
          <w:sz w:val="22"/>
          <w:sz w:val="21"/>
          <w:rFonts w:ascii="Arial" w:hAnsi="Arial"/>
        </w:rPr>
      </w:pPr>
      <w:r>
        <w:rPr/>
      </w:r>
      <w:r/>
    </w:p>
    <w:p>
      <w:pPr>
        <w:pStyle w:val="Normal"/>
      </w:pPr>
      <w:r>
        <w:rPr>
          <w:lang w:val="sl-SI"/>
        </w:rPr>
        <w:t xml:space="preserve">Z </w:t>
      </w:r>
      <w:r>
        <w:rPr>
          <w:lang w:val="sl-SI"/>
        </w:rPr>
        <w:t>njunima mnenjima se v glavnem strinjam. Program sem uporabljal precej malo časa, in našel kar nekaj funkcij ,ki jih matlab ima, ta pa nima, ter tudi kak hrošč tu in tam. Kot je amca01 omenil v svojem prvem prispevku, se zdi da je velik problem Freemat-a počasno posodabljanje. Mislim, da Freemat ima potencial postati zelo dobro orodje, a v tem momentu še ni na nivoju. Če bodo razširili ekipo razvijalcev, in morda tako hitreje programu dodajali funkcionalnosti in popravljali napake, bo morda v prihodnosti vreden ponovnega preizkusa.</w:t>
      </w:r>
      <w:r/>
    </w:p>
    <w:p>
      <w:pPr>
        <w:pStyle w:val="Normal"/>
        <w:rPr>
          <w:sz w:val="22"/>
          <w:sz w:val="21"/>
          <w:rFonts w:ascii="Arial" w:hAnsi="Arial"/>
        </w:rPr>
      </w:pPr>
      <w:r>
        <w:rPr/>
      </w:r>
      <w:r/>
    </w:p>
    <w:p>
      <w:pPr>
        <w:pStyle w:val="Normal"/>
        <w:tabs>
          <w:tab w:val="left" w:pos="142" w:leader="none"/>
        </w:tabs>
        <w:spacing w:lineRule="auto" w:line="240"/>
        <w:jc w:val="both"/>
        <w:rPr>
          <w:sz w:val="24"/>
          <w:b w:val="false"/>
          <w:sz w:val="24"/>
          <w:b w:val="false"/>
          <w:rFonts w:ascii="Arial" w:hAnsi="Arial"/>
          <w:color w:val="000000"/>
          <w:lang w:val="en-US"/>
        </w:rPr>
      </w:pPr>
      <w:r>
        <w:rPr>
          <w:rFonts w:ascii="Arial" w:hAnsi="Arial"/>
          <w:b w:val="false"/>
          <w:color w:val="000000"/>
          <w:sz w:val="24"/>
          <w:lang w:val="en-US"/>
        </w:rPr>
      </w:r>
      <w:r/>
    </w:p>
    <w:p>
      <w:pPr>
        <w:pStyle w:val="Normal"/>
        <w:spacing w:lineRule="auto" w:line="360"/>
        <w:jc w:val="both"/>
      </w:pPr>
      <w:r>
        <w:rPr>
          <w:rFonts w:ascii="Arial" w:hAnsi="Arial"/>
          <w:b/>
          <w:color w:val="000000"/>
          <w:sz w:val="24"/>
          <w:lang w:val="en-US"/>
        </w:rPr>
        <w:t>Zaklju</w:t>
      </w:r>
      <w:r>
        <w:rPr>
          <w:rFonts w:ascii="Arial CE" w:hAnsi="Arial CE"/>
          <w:b/>
          <w:color w:val="000000"/>
          <w:sz w:val="24"/>
          <w:lang w:val="sl-SI"/>
        </w:rPr>
        <w:t>ček</w:t>
      </w:r>
      <w:r/>
    </w:p>
    <w:p>
      <w:pPr>
        <w:pStyle w:val="Normal"/>
      </w:pPr>
      <w:r>
        <w:rPr>
          <w:lang w:val="sl-SI"/>
        </w:rPr>
        <w:t xml:space="preserve">Splošen vtis o orodju je bil nekoliko negativen. Freemat je sicer kar uporabno orodje </w:t>
      </w:r>
      <w:r>
        <w:rPr>
          <w:lang w:val="sl-SI"/>
        </w:rPr>
        <w:t>in predvsem kot pripomoček pri učenju linearne algebre mislim, da je zelo uporaben. Če bi bil edino orodje svoje vrste, bi morda imel o njem boljše mnenje. Ampak, ker je Freemat bolj ali manj »kopija« Matlaba, in ker je tudi prostodostopnih podobnih orodij zelo veliko, bi rekel, da se morda splača pogledati kakšno drugo orodje ( naprimer precej bolj vzpostavljeni Ocrave).</w:t>
      </w:r>
      <w:r/>
    </w:p>
    <w:p>
      <w:pPr>
        <w:pStyle w:val="Normal"/>
        <w:rPr>
          <w:sz w:val="22"/>
          <w:sz w:val="21"/>
          <w:rFonts w:ascii="Arial" w:hAnsi="Arial"/>
        </w:rPr>
      </w:pPr>
      <w:r>
        <w:rPr/>
      </w:r>
      <w:r/>
    </w:p>
    <w:p>
      <w:pPr>
        <w:pStyle w:val="Normal"/>
      </w:pPr>
      <w:r>
        <w:rPr>
          <w:lang w:val="sl-SI"/>
        </w:rPr>
        <w:t>Orodje ni najbolj preprosto za uporabo, ukaze je namreč treba vse sam vnesti ( ni torej nekih bližnjic ipd.), torej treba je poiskati v dokumentaciji, in ukaz HELP je bolj ali manj neuporaben (</w:t>
      </w:r>
      <w:r>
        <w:rPr>
          <w:lang w:val="sl-SI"/>
        </w:rPr>
        <w:t>zelo velikokrat vrne le deklaracijo funkcije, saj ta nima nobenih komentarjev). Zato je po mojem mnenju primeren predvsem za študente ( ne pa tudi dijake).</w:t>
      </w:r>
      <w:r/>
    </w:p>
    <w:p>
      <w:pPr>
        <w:pStyle w:val="Normal"/>
        <w:rPr>
          <w:sz w:val="22"/>
          <w:sz w:val="21"/>
          <w:rFonts w:ascii="Arial" w:hAnsi="Arial"/>
        </w:rPr>
      </w:pPr>
      <w:r>
        <w:rPr/>
      </w:r>
      <w:r/>
    </w:p>
    <w:p>
      <w:pPr>
        <w:pStyle w:val="Normal"/>
      </w:pPr>
      <w:r>
        <w:rPr>
          <w:lang w:val="sl-SI"/>
        </w:rPr>
        <w:t>T</w:t>
      </w:r>
      <w:r>
        <w:rPr>
          <w:lang w:val="sl-SI"/>
        </w:rPr>
        <w:t>orej za konec, v tem momentu bi priporočil kak drug program, se pa morda splača občasno pogledati tudi tega, ko dobi kakšne nove posodobitve.</w:t>
      </w:r>
      <w:r/>
    </w:p>
    <w:p>
      <w:pPr>
        <w:pStyle w:val="Normal"/>
        <w:spacing w:lineRule="auto" w:line="240"/>
        <w:jc w:val="both"/>
        <w:rPr>
          <w:sz w:val="22"/>
          <w:b w:val="false"/>
          <w:sz w:val="22"/>
          <w:b w:val="false"/>
          <w:rFonts w:ascii="Arial" w:hAnsi="Arial"/>
          <w:color w:val="000000"/>
          <w:lang w:val="en-US"/>
        </w:rPr>
      </w:pPr>
      <w:r>
        <w:rPr>
          <w:rFonts w:ascii="Arial" w:hAnsi="Arial"/>
          <w:b w:val="false"/>
          <w:color w:val="000000"/>
          <w:sz w:val="22"/>
          <w:lang w:val="en-US"/>
        </w:rPr>
      </w:r>
      <w:r/>
    </w:p>
    <w:p>
      <w:pPr>
        <w:pStyle w:val="Normal"/>
        <w:spacing w:lineRule="auto" w:line="240"/>
        <w:rPr>
          <w:sz w:val="24"/>
          <w:b w:val="false"/>
          <w:sz w:val="24"/>
          <w:b w:val="false"/>
          <w:rFonts w:ascii="Arial" w:hAnsi="Arial"/>
          <w:color w:val="000000"/>
          <w:lang w:val="en-US"/>
        </w:rPr>
      </w:pPr>
      <w:r>
        <w:rPr>
          <w:rFonts w:ascii="Arial" w:hAnsi="Arial"/>
          <w:b w:val="false"/>
          <w:color w:val="000000"/>
          <w:sz w:val="24"/>
          <w:lang w:val="en-US"/>
        </w:rPr>
      </w:r>
      <w:r/>
    </w:p>
    <w:p>
      <w:pPr>
        <w:pStyle w:val="Normal"/>
        <w:spacing w:lineRule="auto" w:line="360"/>
      </w:pPr>
      <w:r>
        <w:rPr>
          <w:rFonts w:ascii="Arial" w:hAnsi="Arial"/>
          <w:b/>
          <w:color w:val="000000"/>
          <w:sz w:val="24"/>
          <w:lang w:val="en-US"/>
        </w:rPr>
        <w:t xml:space="preserve">Viri </w:t>
      </w:r>
      <w:r/>
    </w:p>
    <w:p>
      <w:pPr>
        <w:pStyle w:val="Normal"/>
        <w:numPr>
          <w:ilvl w:val="0"/>
          <w:numId w:val="1"/>
        </w:numPr>
        <w:spacing w:lineRule="auto" w:line="240"/>
      </w:pPr>
      <w:r>
        <w:rPr/>
        <w:t xml:space="preserve">amca01, </w:t>
      </w:r>
      <w:hyperlink r:id="rId9">
        <w:r>
          <w:rPr>
            <w:rStyle w:val="InternetLink"/>
          </w:rPr>
          <w:t>https://amca01.wordpress.com/2011/08/31/the-best-matlab-alternative/</w:t>
        </w:r>
      </w:hyperlink>
      <w:r>
        <w:rPr/>
        <w:t xml:space="preserve">  </w:t>
      </w:r>
      <w:r>
        <w:rPr/>
        <w:t>(ogled 13.4.2015)</w:t>
      </w:r>
      <w:r/>
    </w:p>
    <w:p>
      <w:pPr>
        <w:pStyle w:val="Normal"/>
        <w:numPr>
          <w:ilvl w:val="0"/>
          <w:numId w:val="1"/>
        </w:numPr>
        <w:spacing w:lineRule="auto" w:line="240"/>
      </w:pPr>
      <w:r>
        <w:rPr/>
        <w:t>amca01,</w:t>
      </w:r>
      <w:hyperlink r:id="rId10">
        <w:r>
          <w:rPr>
            <w:rStyle w:val="InternetLink"/>
          </w:rPr>
          <w:t>https://amca01.wordpress.com/2014/01/05/the-best-matlab-alternative-3/</w:t>
        </w:r>
      </w:hyperlink>
      <w:r>
        <w:rPr/>
        <w:t xml:space="preserve">, </w:t>
      </w:r>
      <w:r>
        <w:rPr>
          <w:b w:val="false"/>
          <w:bCs w:val="false"/>
        </w:rPr>
        <w:t>(ogled 13.4.2015)</w:t>
      </w:r>
      <w:r/>
    </w:p>
    <w:p>
      <w:pPr>
        <w:pStyle w:val="Normal"/>
        <w:numPr>
          <w:ilvl w:val="0"/>
          <w:numId w:val="1"/>
        </w:numPr>
        <w:spacing w:lineRule="auto" w:line="240"/>
      </w:pPr>
      <w:r>
        <w:rPr>
          <w:rFonts w:ascii="Arial" w:hAnsi="Arial"/>
          <w:b w:val="false"/>
          <w:color w:val="000000"/>
          <w:sz w:val="22"/>
          <w:lang w:val="en-US"/>
        </w:rPr>
        <w:t xml:space="preserve">Brenton Horne, </w:t>
      </w:r>
      <w:hyperlink r:id="rId11">
        <w:r>
          <w:rPr>
            <w:rStyle w:val="InternetLink"/>
            <w:rFonts w:ascii="Arial" w:hAnsi="Arial"/>
            <w:b w:val="false"/>
            <w:color w:val="000000"/>
            <w:sz w:val="22"/>
            <w:lang w:val="en-US"/>
          </w:rPr>
          <w:t>http://askubuntu.com/questions/80164/comparison-octave-spyder-freemat-scilab-as-alternatives-for-matl</w:t>
        </w:r>
        <w:r>
          <w:rPr>
            <w:rStyle w:val="InternetLink"/>
            <w:rFonts w:ascii="Arial" w:hAnsi="Arial"/>
            <w:b w:val="false"/>
            <w:color w:val="000000"/>
            <w:sz w:val="22"/>
            <w:lang w:val="en-US"/>
          </w:rPr>
          <w:t>ab</w:t>
        </w:r>
      </w:hyperlink>
      <w:r>
        <w:rPr>
          <w:rFonts w:ascii="Arial" w:hAnsi="Arial"/>
          <w:b w:val="false"/>
          <w:color w:val="000000"/>
          <w:sz w:val="22"/>
          <w:lang w:val="en-US"/>
        </w:rPr>
        <w:t xml:space="preserve"> (ogled 15.4.2015)</w:t>
      </w:r>
      <w:r/>
    </w:p>
    <w:p>
      <w:pPr>
        <w:pStyle w:val="Normal"/>
        <w:numPr>
          <w:ilvl w:val="0"/>
          <w:numId w:val="1"/>
        </w:numPr>
        <w:spacing w:lineRule="auto" w:line="240"/>
        <w:ind w:left="720" w:hanging="360"/>
      </w:pPr>
      <w:hyperlink r:id="rId12">
        <w:r>
          <w:rPr>
            <w:rStyle w:val="InternetLink"/>
            <w:rFonts w:ascii="Arial" w:hAnsi="Arial"/>
            <w:b w:val="false"/>
            <w:color w:val="000000"/>
            <w:sz w:val="22"/>
            <w:lang w:val="en-US"/>
          </w:rPr>
          <w:t>http://freemat.sourceforge.net/</w:t>
        </w:r>
      </w:hyperlink>
      <w:r>
        <w:rPr>
          <w:rFonts w:ascii="Arial" w:hAnsi="Arial"/>
          <w:b w:val="false"/>
          <w:color w:val="000000"/>
          <w:sz w:val="22"/>
          <w:lang w:val="en-US"/>
        </w:rPr>
        <w:t xml:space="preserve"> </w:t>
      </w:r>
      <w:r>
        <w:rPr>
          <w:rFonts w:ascii="Arial" w:hAnsi="Arial"/>
          <w:b w:val="false"/>
          <w:color w:val="000000"/>
          <w:sz w:val="22"/>
          <w:lang w:val="en-US"/>
        </w:rPr>
        <w:t>( ogled 15.2.2015)</w:t>
      </w:r>
      <w:r/>
    </w:p>
    <w:p>
      <w:pPr>
        <w:pStyle w:val="Normal"/>
        <w:numPr>
          <w:ilvl w:val="0"/>
          <w:numId w:val="1"/>
        </w:numPr>
        <w:spacing w:lineRule="auto" w:line="240"/>
        <w:ind w:left="720" w:hanging="360"/>
      </w:pPr>
      <w:hyperlink r:id="rId13">
        <w:r>
          <w:rPr>
            <w:rStyle w:val="InternetLink"/>
            <w:rFonts w:ascii="Arial" w:hAnsi="Arial"/>
            <w:b w:val="false"/>
            <w:color w:val="000000"/>
            <w:sz w:val="22"/>
            <w:lang w:val="en-US"/>
          </w:rPr>
          <w:t>http://www.mathworks.com/help/matlab/math/systems-of-linear-equations.html</w:t>
        </w:r>
      </w:hyperlink>
      <w:r>
        <w:rPr>
          <w:rFonts w:ascii="Arial" w:hAnsi="Arial"/>
          <w:b w:val="false"/>
          <w:color w:val="000000"/>
          <w:sz w:val="22"/>
          <w:lang w:val="en-US"/>
        </w:rPr>
        <w:t xml:space="preserve"> </w:t>
      </w:r>
      <w:r>
        <w:rPr>
          <w:rFonts w:ascii="Arial" w:hAnsi="Arial"/>
          <w:b w:val="false"/>
          <w:color w:val="000000"/>
          <w:sz w:val="22"/>
          <w:lang w:val="en-US"/>
        </w:rPr>
        <w:t>( ogled 15.4.2015)</w:t>
      </w:r>
      <w:r/>
    </w:p>
    <w:p>
      <w:pPr>
        <w:pStyle w:val="Normal"/>
        <w:numPr>
          <w:ilvl w:val="0"/>
          <w:numId w:val="0"/>
        </w:numPr>
        <w:spacing w:lineRule="auto" w:line="240"/>
        <w:ind w:left="720" w:hanging="360"/>
        <w:rPr>
          <w:sz w:val="22"/>
          <w:b w:val="false"/>
          <w:sz w:val="22"/>
          <w:b w:val="false"/>
          <w:rFonts w:ascii="Arial" w:hAnsi="Arial"/>
          <w:color w:val="000000"/>
          <w:lang w:val="en-US"/>
        </w:rPr>
      </w:pPr>
      <w:r>
        <w:rPr/>
      </w:r>
      <w:r/>
    </w:p>
    <w:p>
      <w:pPr>
        <w:pStyle w:val="Normal"/>
        <w:spacing w:lineRule="auto" w:line="240"/>
        <w:ind w:left="720" w:hanging="0"/>
        <w:rPr>
          <w:sz w:val="22"/>
          <w:b w:val="false"/>
          <w:sz w:val="22"/>
          <w:b w:val="false"/>
          <w:rFonts w:ascii="Arial" w:hAnsi="Arial"/>
          <w:color w:val="000000"/>
          <w:lang w:val="en-US"/>
        </w:rPr>
      </w:pPr>
      <w:r>
        <w:rPr>
          <w:rFonts w:ascii="Arial" w:hAnsi="Arial"/>
          <w:b w:val="false"/>
          <w:color w:val="000000"/>
          <w:sz w:val="22"/>
          <w:lang w:val="en-US"/>
        </w:rPr>
      </w:r>
      <w:r/>
    </w:p>
    <w:p>
      <w:pPr>
        <w:pStyle w:val="Normal"/>
        <w:spacing w:lineRule="auto" w:line="240"/>
        <w:ind w:left="720" w:hanging="0"/>
        <w:rPr>
          <w:sz w:val="20"/>
          <w:b w:val="false"/>
          <w:sz w:val="20"/>
          <w:b w:val="false"/>
          <w:rFonts w:ascii="Arial" w:hAnsi="Arial"/>
          <w:color w:val="000000"/>
          <w:lang w:val="en-US"/>
        </w:rPr>
      </w:pPr>
      <w:r>
        <w:rPr>
          <w:rFonts w:ascii="Arial" w:hAnsi="Arial"/>
          <w:b w:val="false"/>
          <w:color w:val="000000"/>
          <w:sz w:val="20"/>
          <w:lang w:val="en-US"/>
        </w:rPr>
      </w:r>
      <w:r/>
    </w:p>
    <w:p>
      <w:pPr>
        <w:pStyle w:val="Normal"/>
        <w:spacing w:lineRule="auto" w:line="240"/>
        <w:ind w:left="720" w:hanging="0"/>
        <w:rPr>
          <w:sz w:val="28"/>
          <w:b w:val="false"/>
          <w:sz w:val="28"/>
          <w:b w:val="false"/>
          <w:rFonts w:ascii="Arial CE" w:hAnsi="Arial CE"/>
          <w:color w:val="FF0000"/>
          <w:lang w:val="sl-SI"/>
        </w:rPr>
      </w:pPr>
      <w:r>
        <w:rPr/>
      </w:r>
      <w:r/>
    </w:p>
    <w:p>
      <w:pPr>
        <w:pStyle w:val="Normal"/>
        <w:rPr>
          <w:sz w:val="22"/>
          <w:sz w:val="21"/>
          <w:rFonts w:ascii="Arial" w:hAnsi="Arial"/>
        </w:rPr>
      </w:pPr>
      <w:r>
        <w:rPr/>
      </w:r>
      <w:r/>
    </w:p>
    <w:sectPr>
      <w:type w:val="nextPage"/>
      <w:pgSz w:w="11906" w:h="16838"/>
      <w:pgMar w:left="1417" w:right="1417" w:header="0" w:top="1417" w:footer="0" w:bottom="1417" w:gutter="0"/>
      <w:pgNumType w:fmt="decimal"/>
      <w:formProt w:val="false"/>
      <w:textDirection w:val="lrTb"/>
      <w:docGrid w:type="default" w:linePitch="312"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01"/>
    <w:family w:val="swiss"/>
    <w:pitch w:val="variable"/>
  </w:font>
  <w:font w:name="Liberation Sans">
    <w:altName w:val="Arial"/>
    <w:charset w:val="ee"/>
    <w:family w:val="swiss"/>
    <w:pitch w:val="variable"/>
  </w:font>
  <w:font w:name="Arial">
    <w:charset w:val="ee"/>
    <w:family w:val="roman"/>
    <w:pitch w:val="variable"/>
  </w:font>
  <w:font w:name="Arial CE">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suff w:val="nothing"/>
      <w:lvlText w:val="%1."/>
      <w:lvlJc w:val="left"/>
      <w:pPr>
        <w:ind w:left="306" w:hanging="306"/>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643"/>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sl-SI" w:eastAsia="zh-CN" w:bidi="hi-IN"/>
      </w:rPr>
    </w:rPrDefault>
    <w:pPrDefault>
      <w:pPr/>
    </w:pPrDefault>
  </w:docDefaults>
  <w:style w:type="paragraph" w:styleId="Normal">
    <w:name w:val="Normal"/>
    <w:pPr>
      <w:widowControl w:val="false"/>
      <w:shd w:fill="FFFFFF" w:val="clear"/>
      <w:suppressAutoHyphens w:val="true"/>
      <w:jc w:val="both"/>
    </w:pPr>
    <w:rPr>
      <w:rFonts w:ascii="Arial" w:hAnsi="Arial" w:eastAsia="SimSun" w:cs="Mangal"/>
      <w:color w:val="auto"/>
      <w:sz w:val="22"/>
      <w:szCs w:val="24"/>
      <w:lang w:val="sl-SI" w:eastAsia="zh-CN" w:bidi="hi-IN"/>
    </w:rPr>
  </w:style>
  <w:style w:type="paragraph" w:styleId="Heading1">
    <w:name w:val="Heading 1"/>
    <w:basedOn w:val="Heading"/>
    <w:pPr/>
    <w:rPr/>
  </w:style>
  <w:style w:type="paragraph" w:styleId="Heading2">
    <w:name w:val="Heading 2"/>
    <w:basedOn w:val="Heading"/>
    <w:pPr/>
    <w:rPr/>
  </w:style>
  <w:style w:type="paragraph" w:styleId="Heading3">
    <w:name w:val="Heading 3"/>
    <w:basedOn w:val="Heading"/>
    <w:pPr/>
    <w:rPr/>
  </w:style>
  <w:style w:type="character" w:styleId="InternetLink">
    <w:name w:val="Internet Link"/>
    <w:rPr>
      <w:color w:val="000080"/>
      <w:u w:val="single"/>
      <w:lang w:val="zxx" w:eastAsia="zxx" w:bidi="zxx"/>
    </w:rPr>
  </w:style>
  <w:style w:type="character" w:styleId="NumberingSymbols">
    <w:name w:val="Numbering Symbols"/>
    <w:rPr/>
  </w:style>
  <w:style w:type="character" w:styleId="VisitedInternetLink">
    <w:name w:val="Visited Internet Link"/>
    <w:rPr>
      <w:color w:val="800000"/>
      <w:u w:val="single"/>
      <w:lang w:val="zxx" w:eastAsia="zxx" w:bidi="zxx"/>
    </w:rPr>
  </w:style>
  <w:style w:type="character" w:styleId="LineNumbering">
    <w:name w:val="Line Numbering"/>
    <w:rPr/>
  </w:style>
  <w:style w:type="paragraph" w:styleId="Heading">
    <w:name w:val="Heading"/>
    <w:basedOn w:val="Normal"/>
    <w:next w:val="TextBody"/>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Title">
    <w:name w:val="Title"/>
    <w:basedOn w:val="Heading"/>
    <w:pPr/>
    <w:rPr/>
  </w:style>
  <w:style w:type="paragraph" w:styleId="Naslov">
    <w:name w:val="Naslov"/>
    <w:basedOn w:val="Heading"/>
    <w:pPr>
      <w:jc w:val="center"/>
    </w:pPr>
    <w:rPr>
      <w:rFonts w:ascii="Arial" w:hAnsi="Arial"/>
      <w:b/>
      <w:i w:val="false"/>
    </w:rPr>
  </w:style>
  <w:style w:type="paragraph" w:styleId="ImeNaslov">
    <w:name w:val="ImeNaslov"/>
    <w:basedOn w:val="Heading"/>
    <w:pPr>
      <w:jc w:val="center"/>
    </w:pPr>
    <w:rPr>
      <w:rFonts w:ascii="Arial" w:hAnsi="Arial"/>
      <w:b/>
      <w:sz w:val="24"/>
    </w:rPr>
  </w:style>
  <w:style w:type="paragraph" w:styleId="Podnaslov">
    <w:name w:val="Podnaslov"/>
    <w:basedOn w:val="Heading"/>
    <w:pPr/>
    <w:rPr>
      <w:rFonts w:ascii="Arial" w:hAnsi="Arial"/>
      <w:b/>
      <w:i w:val="false"/>
      <w:sz w:val="24"/>
    </w:rPr>
  </w:style>
  <w:style w:type="paragraph" w:styleId="Quotations">
    <w:name w:val="Quotations"/>
    <w:basedOn w:val="Normal"/>
    <w:pPr/>
    <w:rPr/>
  </w:style>
  <w:style w:type="paragraph" w:styleId="Subtitle">
    <w:name w:val="Subtitle"/>
    <w:basedOn w:val="Heading"/>
    <w:pPr/>
    <w:rPr/>
  </w:style>
  <w:style w:type="paragraph" w:styleId="Slika">
    <w:name w:val="Slika"/>
    <w:basedOn w:val="Caption"/>
    <w:pPr/>
    <w:rPr/>
  </w:style>
  <w:style w:type="paragraph" w:styleId="Addressee">
    <w:name w:val="Addressee"/>
    <w:basedOn w:val="Normal"/>
    <w:pPr/>
    <w:rPr/>
  </w:style>
  <w:style w:type="paragraph" w:styleId="TableContents">
    <w:name w:val="Table Contents"/>
    <w:basedOn w:val="Normal"/>
    <w:pPr/>
    <w:rPr/>
  </w:style>
  <w:style w:type="paragraph" w:styleId="Tabela">
    <w:name w:val="Tabela"/>
    <w:basedOn w:val="Caption"/>
    <w:pPr/>
    <w:rPr/>
  </w:style>
  <w:style w:type="numbering" w:styleId="Numbering1">
    <w:name w:val="Numbering 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freemat.sourceforge.net/" TargetMode="External"/><Relationship Id="rId3" Type="http://schemas.openxmlformats.org/officeDocument/2006/relationships/hyperlink" Target="http://sourceforge.net/projects/freemat/files/FreeMat4/FreeMat-4.2.pdf/download" TargetMode="External"/><Relationship Id="rId4" Type="http://schemas.openxmlformats.org/officeDocument/2006/relationships/hyperlink" Target="http://www.mathworks.com/help/matlab/" TargetMode="Externa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freemat.sourceforge.net/" TargetMode="External"/><Relationship Id="rId9" Type="http://schemas.openxmlformats.org/officeDocument/2006/relationships/hyperlink" Target="https://amca01.wordpress.com/2011/08/31/the-best-matlab-alternative/" TargetMode="External"/><Relationship Id="rId10" Type="http://schemas.openxmlformats.org/officeDocument/2006/relationships/hyperlink" Target="https://amca01.wordpress.com/2014/01/05/the-best-matlab-alternative-3/" TargetMode="External"/><Relationship Id="rId11" Type="http://schemas.openxmlformats.org/officeDocument/2006/relationships/hyperlink" Target="http://askubuntu.com/questions/80164/comparison-octave-spyder-freemat-scilab-as-alternatives-for-matlab" TargetMode="External"/><Relationship Id="rId12" Type="http://schemas.openxmlformats.org/officeDocument/2006/relationships/hyperlink" Target="http://freemat.sourceforge.net/" TargetMode="External"/><Relationship Id="rId13" Type="http://schemas.openxmlformats.org/officeDocument/2006/relationships/hyperlink" Target="http://www.mathworks.com/help/matlab/math/systems-of-linear-equations.html" TargetMode="Externa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576</TotalTime>
  <Application>LibreOffice/4.3.1.2$Windows_x86 LibreOffice_project/958349dc3b25111dbca392fbc281a05559ef6848</Application>
  <Paragraphs>130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2015-04-15T11:31:46Z</dcterms:created>
  <dc:language>sl-SI</dc:language>
  <dcterms:modified xsi:type="dcterms:W3CDTF">2015-04-15T19:43:25Z</dcterms:modified>
  <cp:revision>3</cp:revision>
</cp:coreProperties>
</file>